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D56" w:rsidRDefault="00956628">
      <w:pPr>
        <w:pStyle w:val="3"/>
        <w:spacing w:line="240" w:lineRule="auto"/>
        <w:jc w:val="center"/>
      </w:pPr>
      <w:bookmarkStart w:id="0" w:name="_GoBack"/>
      <w:bookmarkEnd w:id="0"/>
      <w:r>
        <w:rPr>
          <w:noProof/>
        </w:rPr>
        <w:drawing>
          <wp:anchor distT="0" distB="0" distL="114300" distR="114300" simplePos="0" relativeHeight="251661312"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96551" name="图片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t>专题</w:t>
      </w:r>
      <w:r>
        <w:t xml:space="preserve">03 </w:t>
      </w:r>
      <w:r>
        <w:t>运动和力</w:t>
      </w:r>
    </w:p>
    <w:p w:rsidR="003A4D56" w:rsidRDefault="00956628">
      <w:pPr>
        <w:spacing w:line="360" w:lineRule="auto"/>
        <w:jc w:val="left"/>
        <w:textAlignment w:val="center"/>
        <w:rPr>
          <w:b/>
          <w:bCs/>
          <w:color w:val="0000FF"/>
          <w:szCs w:val="21"/>
        </w:rPr>
      </w:pPr>
      <w:r>
        <w:rPr>
          <w:b/>
          <w:bCs/>
          <w:color w:val="0000FF"/>
          <w:sz w:val="24"/>
          <w:szCs w:val="24"/>
        </w:rPr>
        <w:t>母题揭秘以下内容：</w:t>
      </w:r>
    </w:p>
    <w:p w:rsidR="003A4D56" w:rsidRDefault="00956628">
      <w:pPr>
        <w:spacing w:line="360" w:lineRule="auto"/>
        <w:jc w:val="left"/>
        <w:textAlignment w:val="center"/>
      </w:pPr>
      <w:r>
        <w:rPr>
          <w:b/>
          <w:bCs/>
          <w:color w:val="0000FF"/>
          <w:sz w:val="24"/>
          <w:szCs w:val="24"/>
        </w:rPr>
        <w:t>1</w:t>
      </w:r>
      <w:r>
        <w:rPr>
          <w:b/>
          <w:bCs/>
          <w:color w:val="0000FF"/>
          <w:sz w:val="24"/>
          <w:szCs w:val="24"/>
        </w:rPr>
        <w:t>、真题分析；</w:t>
      </w:r>
      <w:r>
        <w:rPr>
          <w:b/>
          <w:bCs/>
          <w:color w:val="0000FF"/>
          <w:sz w:val="24"/>
          <w:szCs w:val="24"/>
        </w:rPr>
        <w:t>2</w:t>
      </w:r>
      <w:r>
        <w:rPr>
          <w:b/>
          <w:bCs/>
          <w:color w:val="0000FF"/>
          <w:sz w:val="24"/>
          <w:szCs w:val="24"/>
        </w:rPr>
        <w:t>、知识点全面梳理；</w:t>
      </w:r>
      <w:r>
        <w:rPr>
          <w:b/>
          <w:bCs/>
          <w:color w:val="0000FF"/>
          <w:sz w:val="24"/>
          <w:szCs w:val="24"/>
        </w:rPr>
        <w:t>3</w:t>
      </w:r>
      <w:r>
        <w:rPr>
          <w:b/>
          <w:bCs/>
          <w:color w:val="0000FF"/>
          <w:sz w:val="24"/>
          <w:szCs w:val="24"/>
        </w:rPr>
        <w:t>、中考模拟题巩固</w:t>
      </w:r>
    </w:p>
    <w:p w:rsidR="003A4D56" w:rsidRDefault="00956628">
      <w:pPr>
        <w:tabs>
          <w:tab w:val="left" w:pos="2385"/>
        </w:tabs>
        <w:spacing w:line="240" w:lineRule="auto"/>
        <w:rPr>
          <w:color w:val="0000FF"/>
          <w:szCs w:val="21"/>
        </w:rPr>
      </w:pPr>
      <w:r>
        <w:rPr>
          <w:noProof/>
          <w:sz w:val="24"/>
          <w:szCs w:val="24"/>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823663" name="图片 1" descr="母题呈现图标"/>
                    <pic:cNvPicPr>
                      <a:picLocks noChangeAspect="1" noChangeArrowheads="1"/>
                    </pic:cNvPicPr>
                  </pic:nvPicPr>
                  <pic:blipFill>
                    <a:blip r:embed="rId10">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3A4D56" w:rsidRDefault="00956628">
      <w:pPr>
        <w:spacing w:line="360" w:lineRule="auto"/>
        <w:jc w:val="left"/>
        <w:textAlignment w:val="center"/>
        <w:rPr>
          <w:bCs/>
        </w:rPr>
      </w:pPr>
      <w:r>
        <w:rPr>
          <w:b/>
          <w:bCs/>
          <w:color w:val="0000FF"/>
          <w:szCs w:val="21"/>
        </w:rPr>
        <w:t>【母题来源</w:t>
      </w:r>
      <w:r>
        <w:rPr>
          <w:b/>
          <w:bCs/>
          <w:color w:val="0000FF"/>
          <w:szCs w:val="21"/>
        </w:rPr>
        <w:t>1</w:t>
      </w:r>
      <w:r>
        <w:rPr>
          <w:b/>
          <w:bCs/>
          <w:color w:val="0000FF"/>
          <w:szCs w:val="21"/>
        </w:rPr>
        <w:t>】</w:t>
      </w:r>
      <w:r>
        <w:rPr>
          <w:b/>
        </w:rPr>
        <w:t>（</w:t>
      </w:r>
      <w:r>
        <w:rPr>
          <w:b/>
        </w:rPr>
        <w:t>2020·</w:t>
      </w:r>
      <w:r>
        <w:rPr>
          <w:b/>
        </w:rPr>
        <w:t>上海中考真题）</w:t>
      </w:r>
      <w:r>
        <w:rPr>
          <w:bCs/>
        </w:rPr>
        <w:t>“</w:t>
      </w:r>
      <w:r>
        <w:rPr>
          <w:bCs/>
        </w:rPr>
        <w:t>力</w:t>
      </w:r>
      <w:r>
        <w:rPr>
          <w:bCs/>
        </w:rPr>
        <w:t>”</w:t>
      </w:r>
      <w:r>
        <w:rPr>
          <w:bCs/>
        </w:rPr>
        <w:t>单位的命名，是为了纪念科学家（</w:t>
      </w:r>
      <w:r>
        <w:rPr>
          <w:bCs/>
        </w:rPr>
        <w:t xml:space="preserve">  </w:t>
      </w:r>
      <w:r>
        <w:rPr>
          <w:bCs/>
        </w:rPr>
        <w:t>）</w:t>
      </w:r>
    </w:p>
    <w:p w:rsidR="003A4D56" w:rsidRDefault="00956628">
      <w:pPr>
        <w:tabs>
          <w:tab w:val="left" w:pos="2076"/>
          <w:tab w:val="left" w:pos="4153"/>
          <w:tab w:val="left" w:pos="6229"/>
        </w:tabs>
        <w:spacing w:line="360" w:lineRule="auto"/>
        <w:jc w:val="left"/>
        <w:textAlignment w:val="center"/>
        <w:rPr>
          <w:bCs/>
        </w:rPr>
      </w:pPr>
      <w:r>
        <w:rPr>
          <w:bCs/>
        </w:rPr>
        <w:t>A</w:t>
      </w:r>
      <w:r>
        <w:rPr>
          <w:bCs/>
        </w:rPr>
        <w:t>．安培</w:t>
      </w:r>
      <w:r>
        <w:rPr>
          <w:bCs/>
        </w:rPr>
        <w:tab/>
        <w:t>B</w:t>
      </w:r>
      <w:r>
        <w:rPr>
          <w:bCs/>
        </w:rPr>
        <w:t>．伏特</w:t>
      </w:r>
      <w:r>
        <w:rPr>
          <w:bCs/>
        </w:rPr>
        <w:tab/>
        <w:t>C</w:t>
      </w:r>
      <w:r>
        <w:rPr>
          <w:bCs/>
        </w:rPr>
        <w:t>．欧姆</w:t>
      </w:r>
      <w:r>
        <w:rPr>
          <w:bCs/>
        </w:rPr>
        <w:tab/>
        <w:t>D</w:t>
      </w:r>
      <w:r>
        <w:rPr>
          <w:bCs/>
        </w:rPr>
        <w:t>．牛顿</w:t>
      </w:r>
    </w:p>
    <w:p w:rsidR="003A4D56" w:rsidRDefault="00956628">
      <w:pPr>
        <w:spacing w:line="360" w:lineRule="auto"/>
        <w:jc w:val="left"/>
        <w:textAlignment w:val="center"/>
        <w:rPr>
          <w:bCs/>
        </w:rPr>
      </w:pPr>
      <w:r>
        <w:rPr>
          <w:bCs/>
          <w:color w:val="FF0000"/>
        </w:rPr>
        <w:t>【答案】</w:t>
      </w:r>
      <w:r>
        <w:rPr>
          <w:bCs/>
        </w:rPr>
        <w:t>D</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A</w:t>
      </w:r>
      <w:r>
        <w:rPr>
          <w:bCs/>
        </w:rPr>
        <w:t>．安培是电流的单位，故</w:t>
      </w:r>
      <w:r>
        <w:rPr>
          <w:bCs/>
        </w:rPr>
        <w:t>A</w:t>
      </w:r>
      <w:r>
        <w:rPr>
          <w:bCs/>
        </w:rPr>
        <w:t>不符合题意；</w:t>
      </w:r>
    </w:p>
    <w:p w:rsidR="003A4D56" w:rsidRDefault="00956628">
      <w:pPr>
        <w:spacing w:line="360" w:lineRule="auto"/>
        <w:jc w:val="left"/>
        <w:textAlignment w:val="center"/>
        <w:rPr>
          <w:bCs/>
        </w:rPr>
      </w:pPr>
      <w:r>
        <w:rPr>
          <w:bCs/>
        </w:rPr>
        <w:t>B</w:t>
      </w:r>
      <w:r>
        <w:rPr>
          <w:bCs/>
        </w:rPr>
        <w:t>．伏特是电压的单位，故</w:t>
      </w:r>
      <w:r>
        <w:rPr>
          <w:bCs/>
        </w:rPr>
        <w:t>B</w:t>
      </w:r>
      <w:r>
        <w:rPr>
          <w:bCs/>
        </w:rPr>
        <w:t>不符合题意；</w:t>
      </w:r>
    </w:p>
    <w:p w:rsidR="003A4D56" w:rsidRDefault="00956628">
      <w:pPr>
        <w:spacing w:line="360" w:lineRule="auto"/>
        <w:jc w:val="left"/>
        <w:textAlignment w:val="center"/>
        <w:rPr>
          <w:bCs/>
        </w:rPr>
      </w:pPr>
      <w:r>
        <w:rPr>
          <w:bCs/>
        </w:rPr>
        <w:t>C</w:t>
      </w:r>
      <w:r>
        <w:rPr>
          <w:bCs/>
        </w:rPr>
        <w:t>．欧姆是电阻的单位，故</w:t>
      </w:r>
      <w:r>
        <w:rPr>
          <w:bCs/>
        </w:rPr>
        <w:t>C</w:t>
      </w:r>
      <w:r>
        <w:rPr>
          <w:bCs/>
        </w:rPr>
        <w:t>不符合题意；</w:t>
      </w:r>
    </w:p>
    <w:p w:rsidR="003A4D56" w:rsidRDefault="00956628">
      <w:pPr>
        <w:spacing w:line="360" w:lineRule="auto"/>
        <w:jc w:val="left"/>
        <w:textAlignment w:val="center"/>
        <w:rPr>
          <w:bCs/>
        </w:rPr>
      </w:pPr>
      <w:r>
        <w:rPr>
          <w:bCs/>
        </w:rPr>
        <w:t>D</w:t>
      </w:r>
      <w:r>
        <w:rPr>
          <w:bCs/>
        </w:rPr>
        <w:t>．在国际单位制中，力的单位是牛顿，简称牛，是为了纪念英国的科学家牛顿而命名的。故</w:t>
      </w:r>
      <w:r>
        <w:rPr>
          <w:bCs/>
        </w:rPr>
        <w:t>D</w:t>
      </w:r>
      <w:r>
        <w:rPr>
          <w:bCs/>
        </w:rPr>
        <w:t>符合题意。</w:t>
      </w:r>
    </w:p>
    <w:p w:rsidR="003A4D56" w:rsidRDefault="00956628">
      <w:pPr>
        <w:spacing w:line="360" w:lineRule="auto"/>
        <w:jc w:val="left"/>
        <w:textAlignment w:val="center"/>
        <w:rPr>
          <w:bCs/>
        </w:rPr>
      </w:pPr>
      <w:r>
        <w:rPr>
          <w:bCs/>
        </w:rPr>
        <w:t>故选</w:t>
      </w:r>
      <w:r>
        <w:rPr>
          <w:bCs/>
        </w:rPr>
        <w:t>D</w:t>
      </w:r>
      <w:r>
        <w:rPr>
          <w:bCs/>
        </w:rPr>
        <w:t>。</w:t>
      </w:r>
    </w:p>
    <w:p w:rsidR="003A4D56" w:rsidRDefault="00956628">
      <w:pPr>
        <w:spacing w:line="360" w:lineRule="auto"/>
        <w:jc w:val="left"/>
        <w:textAlignment w:val="center"/>
        <w:rPr>
          <w:bCs/>
        </w:rPr>
      </w:pPr>
      <w:r>
        <w:rPr>
          <w:b/>
          <w:bCs/>
          <w:color w:val="0000FF"/>
          <w:szCs w:val="21"/>
        </w:rPr>
        <w:t>【母题来源</w:t>
      </w:r>
      <w:r>
        <w:rPr>
          <w:b/>
          <w:bCs/>
          <w:color w:val="0000FF"/>
          <w:szCs w:val="21"/>
        </w:rPr>
        <w:t>2</w:t>
      </w:r>
      <w:r>
        <w:rPr>
          <w:b/>
          <w:bCs/>
          <w:color w:val="0000FF"/>
          <w:szCs w:val="21"/>
        </w:rPr>
        <w:t>】</w:t>
      </w:r>
      <w:r>
        <w:rPr>
          <w:b/>
          <w:bCs/>
        </w:rPr>
        <w:t>（</w:t>
      </w:r>
      <w:r>
        <w:rPr>
          <w:b/>
          <w:bCs/>
        </w:rPr>
        <w:t>2020·</w:t>
      </w:r>
      <w:r>
        <w:rPr>
          <w:b/>
          <w:bCs/>
        </w:rPr>
        <w:t>上海中考真题）</w:t>
      </w:r>
      <w:r>
        <w:rPr>
          <w:bCs/>
        </w:rPr>
        <w:t>甲、乙两车同时从</w:t>
      </w:r>
      <w:r>
        <w:rPr>
          <w:rFonts w:eastAsia="Times New Roman"/>
          <w:bCs/>
          <w:i/>
        </w:rPr>
        <w:t>P</w:t>
      </w:r>
      <w:r>
        <w:rPr>
          <w:bCs/>
        </w:rPr>
        <w:t>点出发，沿同方向做匀速直线运动，两车的</w:t>
      </w:r>
      <w:r>
        <w:rPr>
          <w:rFonts w:eastAsia="Times New Roman"/>
          <w:bCs/>
          <w:i/>
        </w:rPr>
        <w:t>s</w:t>
      </w:r>
      <w:r>
        <w:rPr>
          <w:bCs/>
        </w:rPr>
        <w:t>—</w:t>
      </w:r>
      <w:r>
        <w:rPr>
          <w:rFonts w:eastAsia="Times New Roman"/>
          <w:bCs/>
          <w:i/>
        </w:rPr>
        <w:t>t</w:t>
      </w:r>
      <w:r>
        <w:rPr>
          <w:bCs/>
        </w:rPr>
        <w:t>图像分别如图（</w:t>
      </w:r>
      <w:r>
        <w:rPr>
          <w:rFonts w:eastAsia="Times New Roman"/>
          <w:bCs/>
        </w:rPr>
        <w:t>a</w:t>
      </w:r>
      <w:r>
        <w:rPr>
          <w:bCs/>
        </w:rPr>
        <w:t>）（</w:t>
      </w:r>
      <w:r>
        <w:rPr>
          <w:rFonts w:eastAsia="Times New Roman"/>
          <w:bCs/>
        </w:rPr>
        <w:t>b</w:t>
      </w:r>
      <w:r>
        <w:rPr>
          <w:bCs/>
        </w:rPr>
        <w:t>）所示。两车先后到达距</w:t>
      </w:r>
      <w:r>
        <w:rPr>
          <w:rFonts w:eastAsia="Times New Roman"/>
          <w:bCs/>
          <w:i/>
        </w:rPr>
        <w:t>P</w:t>
      </w:r>
      <w:r>
        <w:rPr>
          <w:bCs/>
        </w:rPr>
        <w:t>点</w:t>
      </w:r>
      <w:r>
        <w:rPr>
          <w:rFonts w:eastAsia="Times New Roman"/>
          <w:bCs/>
        </w:rPr>
        <w:t>18</w:t>
      </w:r>
      <w:r>
        <w:rPr>
          <w:bCs/>
        </w:rPr>
        <w:t>米的</w:t>
      </w:r>
      <w:r>
        <w:rPr>
          <w:rFonts w:eastAsia="Times New Roman"/>
          <w:bCs/>
          <w:i/>
        </w:rPr>
        <w:t>Q</w:t>
      </w:r>
      <w:r>
        <w:rPr>
          <w:bCs/>
        </w:rPr>
        <w:t>处，时间差为</w:t>
      </w:r>
      <w:r>
        <w:rPr>
          <w:bCs/>
        </w:rPr>
        <w:object w:dxaOrig="30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d6c62a1c1a534f3fb23cf7a922127868" style="width:15.25pt;height:14.4pt" o:ole="">
            <v:imagedata r:id="rId11" o:title="eqIdd6c62a1c1a534f3fb23cf7a922127868"/>
          </v:shape>
          <o:OLEObject Type="Embed" ProgID="Equation.DSMT4" ShapeID="_x0000_i1025" DrawAspect="Content" ObjectID="_1680975265" r:id="rId12"/>
        </w:object>
      </w:r>
      <w:r>
        <w:rPr>
          <w:bCs/>
        </w:rPr>
        <w:t>，则（</w:t>
      </w:r>
      <w:r>
        <w:rPr>
          <w:rFonts w:eastAsia="Times New Roman"/>
          <w:bCs/>
        </w:rPr>
        <w:t xml:space="preserve">  </w:t>
      </w:r>
      <w:r>
        <w:rPr>
          <w:bCs/>
        </w:rPr>
        <w:t>）</w:t>
      </w:r>
    </w:p>
    <w:p w:rsidR="003A4D56" w:rsidRDefault="00956628">
      <w:pPr>
        <w:spacing w:line="360" w:lineRule="auto"/>
        <w:jc w:val="left"/>
        <w:textAlignment w:val="center"/>
        <w:rPr>
          <w:bCs/>
        </w:rPr>
      </w:pPr>
      <w:r>
        <w:rPr>
          <w:bCs/>
          <w:noProof/>
        </w:rPr>
        <w:drawing>
          <wp:inline distT="0" distB="0" distL="114300" distR="114300">
            <wp:extent cx="4352925" cy="1771650"/>
            <wp:effectExtent l="0" t="0" r="9525" b="0"/>
            <wp:docPr id="2"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602274" name="图片 31" descr="figure"/>
                    <pic:cNvPicPr>
                      <a:picLocks noChangeAspect="1"/>
                    </pic:cNvPicPr>
                  </pic:nvPicPr>
                  <pic:blipFill>
                    <a:blip r:embed="rId13"/>
                    <a:stretch>
                      <a:fillRect/>
                    </a:stretch>
                  </pic:blipFill>
                  <pic:spPr>
                    <a:xfrm>
                      <a:off x="0" y="0"/>
                      <a:ext cx="4352925" cy="1771650"/>
                    </a:xfrm>
                    <a:prstGeom prst="rect">
                      <a:avLst/>
                    </a:prstGeom>
                    <a:noFill/>
                    <a:ln>
                      <a:noFill/>
                    </a:ln>
                  </pic:spPr>
                </pic:pic>
              </a:graphicData>
            </a:graphic>
          </wp:inline>
        </w:drawing>
      </w:r>
    </w:p>
    <w:p w:rsidR="003A4D56" w:rsidRDefault="00956628">
      <w:pPr>
        <w:spacing w:line="360" w:lineRule="auto"/>
        <w:jc w:val="left"/>
        <w:textAlignment w:val="center"/>
        <w:rPr>
          <w:rFonts w:eastAsia="Times New Roman"/>
          <w:bCs/>
        </w:rPr>
      </w:pPr>
      <w:r>
        <w:rPr>
          <w:bCs/>
        </w:rPr>
        <w:lastRenderedPageBreak/>
        <w:t>A</w:t>
      </w:r>
      <w:r>
        <w:rPr>
          <w:bCs/>
        </w:rPr>
        <w:t>．</w:t>
      </w:r>
      <w:r>
        <w:rPr>
          <w:bCs/>
        </w:rPr>
        <w:t>甲比乙先到达</w:t>
      </w:r>
      <w:r>
        <w:rPr>
          <w:rFonts w:eastAsia="Times New Roman"/>
          <w:bCs/>
          <w:i/>
        </w:rPr>
        <w:t>Q</w:t>
      </w:r>
      <w:r>
        <w:rPr>
          <w:bCs/>
        </w:rPr>
        <w:t>处，</w:t>
      </w:r>
      <w:r>
        <w:rPr>
          <w:bCs/>
        </w:rPr>
        <w:object w:dxaOrig="855" w:dyaOrig="285">
          <v:shape id="_x0000_i1026" type="#_x0000_t75" alt="eqId10380683953e47e3b3da9e84e3b1eb97" style="width:42.35pt;height:14.4pt" o:ole="">
            <v:imagedata r:id="rId14" o:title="eqId10380683953e47e3b3da9e84e3b1eb97"/>
          </v:shape>
          <o:OLEObject Type="Embed" ProgID="Equation.DSMT4" ShapeID="_x0000_i1026" DrawAspect="Content" ObjectID="_1680975266" r:id="rId15"/>
        </w:object>
      </w:r>
      <w:r>
        <w:rPr>
          <w:rFonts w:eastAsia="Times New Roman"/>
          <w:bCs/>
        </w:rPr>
        <w:t xml:space="preserve"> </w:t>
      </w:r>
    </w:p>
    <w:p w:rsidR="003A4D56" w:rsidRDefault="00956628">
      <w:pPr>
        <w:spacing w:line="360" w:lineRule="auto"/>
        <w:jc w:val="left"/>
        <w:textAlignment w:val="center"/>
        <w:rPr>
          <w:rFonts w:eastAsia="Times New Roman"/>
          <w:bCs/>
        </w:rPr>
      </w:pPr>
      <w:r>
        <w:rPr>
          <w:bCs/>
        </w:rPr>
        <w:t>B</w:t>
      </w:r>
      <w:r>
        <w:rPr>
          <w:bCs/>
        </w:rPr>
        <w:t>．</w:t>
      </w:r>
      <w:r>
        <w:rPr>
          <w:bCs/>
        </w:rPr>
        <w:t>甲比乙先到达</w:t>
      </w:r>
      <w:r>
        <w:rPr>
          <w:rFonts w:eastAsia="Times New Roman"/>
          <w:bCs/>
          <w:i/>
        </w:rPr>
        <w:t>Q</w:t>
      </w:r>
      <w:r>
        <w:rPr>
          <w:bCs/>
        </w:rPr>
        <w:t>处，</w:t>
      </w:r>
      <w:r>
        <w:rPr>
          <w:bCs/>
        </w:rPr>
        <w:object w:dxaOrig="840" w:dyaOrig="285">
          <v:shape id="_x0000_i1027" type="#_x0000_t75" alt="eqIdd74a6eed66fb44fe9f96fd88b99cb9df" style="width:42.35pt;height:14.4pt" o:ole="">
            <v:imagedata r:id="rId16" o:title="eqIdd74a6eed66fb44fe9f96fd88b99cb9df"/>
          </v:shape>
          <o:OLEObject Type="Embed" ProgID="Equation.DSMT4" ShapeID="_x0000_i1027" DrawAspect="Content" ObjectID="_1680975267" r:id="rId17"/>
        </w:object>
      </w:r>
      <w:r>
        <w:rPr>
          <w:rFonts w:eastAsia="Times New Roman"/>
          <w:bCs/>
        </w:rPr>
        <w:t xml:space="preserve"> </w:t>
      </w:r>
    </w:p>
    <w:p w:rsidR="003A4D56" w:rsidRDefault="00956628">
      <w:pPr>
        <w:spacing w:line="360" w:lineRule="auto"/>
        <w:jc w:val="left"/>
        <w:textAlignment w:val="center"/>
        <w:rPr>
          <w:rFonts w:eastAsia="Times New Roman"/>
          <w:bCs/>
        </w:rPr>
      </w:pPr>
      <w:r>
        <w:rPr>
          <w:bCs/>
        </w:rPr>
        <w:t>C</w:t>
      </w:r>
      <w:r>
        <w:rPr>
          <w:bCs/>
        </w:rPr>
        <w:t>．</w:t>
      </w:r>
      <w:r>
        <w:rPr>
          <w:bCs/>
        </w:rPr>
        <w:t>乙比甲先到达</w:t>
      </w:r>
      <w:r>
        <w:rPr>
          <w:rFonts w:eastAsia="Times New Roman"/>
          <w:bCs/>
          <w:i/>
        </w:rPr>
        <w:t>Q</w:t>
      </w:r>
      <w:r>
        <w:rPr>
          <w:bCs/>
        </w:rPr>
        <w:t>处，</w:t>
      </w:r>
      <w:r>
        <w:rPr>
          <w:bCs/>
        </w:rPr>
        <w:object w:dxaOrig="855" w:dyaOrig="285">
          <v:shape id="_x0000_i1028" type="#_x0000_t75" alt="eqId10380683953e47e3b3da9e84e3b1eb97" style="width:42.35pt;height:14.4pt" o:ole="">
            <v:imagedata r:id="rId14" o:title="eqId10380683953e47e3b3da9e84e3b1eb97"/>
          </v:shape>
          <o:OLEObject Type="Embed" ProgID="Equation.DSMT4" ShapeID="_x0000_i1028" DrawAspect="Content" ObjectID="_1680975268" r:id="rId18"/>
        </w:object>
      </w:r>
      <w:r>
        <w:rPr>
          <w:rFonts w:eastAsia="Times New Roman"/>
          <w:bCs/>
        </w:rPr>
        <w:t xml:space="preserve"> </w:t>
      </w:r>
    </w:p>
    <w:p w:rsidR="003A4D56" w:rsidRDefault="00956628">
      <w:pPr>
        <w:spacing w:line="360" w:lineRule="auto"/>
        <w:jc w:val="left"/>
        <w:textAlignment w:val="center"/>
        <w:rPr>
          <w:bCs/>
        </w:rPr>
      </w:pPr>
      <w:r>
        <w:rPr>
          <w:bCs/>
        </w:rPr>
        <w:t>D</w:t>
      </w:r>
      <w:r>
        <w:rPr>
          <w:bCs/>
        </w:rPr>
        <w:t>．</w:t>
      </w:r>
      <w:r>
        <w:rPr>
          <w:bCs/>
        </w:rPr>
        <w:t>乙比甲先到达</w:t>
      </w:r>
      <w:r>
        <w:rPr>
          <w:rFonts w:eastAsia="Times New Roman"/>
          <w:bCs/>
          <w:i/>
        </w:rPr>
        <w:t>Q</w:t>
      </w:r>
      <w:r>
        <w:rPr>
          <w:bCs/>
        </w:rPr>
        <w:t>处，</w:t>
      </w:r>
      <w:r>
        <w:rPr>
          <w:bCs/>
        </w:rPr>
        <w:object w:dxaOrig="840" w:dyaOrig="285">
          <v:shape id="_x0000_i1029" type="#_x0000_t75" alt="eqIdd74a6eed66fb44fe9f96fd88b99cb9df" style="width:42.35pt;height:14.4pt" o:ole="">
            <v:imagedata r:id="rId16" o:title="eqIdd74a6eed66fb44fe9f96fd88b99cb9df"/>
          </v:shape>
          <o:OLEObject Type="Embed" ProgID="Equation.DSMT4" ShapeID="_x0000_i1029" DrawAspect="Content" ObjectID="_1680975269" r:id="rId19"/>
        </w:object>
      </w:r>
    </w:p>
    <w:p w:rsidR="003A4D56" w:rsidRDefault="00956628">
      <w:pPr>
        <w:spacing w:line="360" w:lineRule="auto"/>
        <w:jc w:val="left"/>
        <w:textAlignment w:val="center"/>
        <w:rPr>
          <w:bCs/>
        </w:rPr>
      </w:pPr>
      <w:r>
        <w:rPr>
          <w:bCs/>
          <w:color w:val="FF0000"/>
        </w:rPr>
        <w:t>【答案】</w:t>
      </w:r>
      <w:r>
        <w:rPr>
          <w:bCs/>
        </w:rPr>
        <w:t>C</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由图象可知，</w:t>
      </w:r>
      <w:r>
        <w:rPr>
          <w:rFonts w:eastAsia="Times New Roman"/>
          <w:bCs/>
          <w:i/>
        </w:rPr>
        <w:t>s</w:t>
      </w:r>
      <w:r>
        <w:rPr>
          <w:bCs/>
          <w:vertAlign w:val="subscript"/>
        </w:rPr>
        <w:t>甲</w:t>
      </w:r>
      <w:r>
        <w:rPr>
          <w:rFonts w:eastAsia="Times New Roman"/>
          <w:bCs/>
        </w:rPr>
        <w:t>=3.6m</w:t>
      </w:r>
      <w:r>
        <w:rPr>
          <w:bCs/>
        </w:rPr>
        <w:t>，</w:t>
      </w:r>
      <w:r>
        <w:rPr>
          <w:rFonts w:eastAsia="Times New Roman"/>
          <w:bCs/>
          <w:i/>
        </w:rPr>
        <w:t>t</w:t>
      </w:r>
      <w:r>
        <w:rPr>
          <w:bCs/>
          <w:vertAlign w:val="subscript"/>
        </w:rPr>
        <w:t>甲</w:t>
      </w:r>
      <w:r>
        <w:rPr>
          <w:rFonts w:eastAsia="Times New Roman"/>
          <w:bCs/>
        </w:rPr>
        <w:t>=6s</w:t>
      </w:r>
      <w:r>
        <w:rPr>
          <w:bCs/>
        </w:rPr>
        <w:t>；</w:t>
      </w:r>
      <w:r>
        <w:rPr>
          <w:rFonts w:eastAsia="Times New Roman"/>
          <w:bCs/>
          <w:i/>
        </w:rPr>
        <w:t>s</w:t>
      </w:r>
      <w:r>
        <w:rPr>
          <w:bCs/>
          <w:vertAlign w:val="subscript"/>
        </w:rPr>
        <w:t>乙</w:t>
      </w:r>
      <w:r>
        <w:rPr>
          <w:rFonts w:eastAsia="Times New Roman"/>
          <w:bCs/>
        </w:rPr>
        <w:t>=6.0m</w:t>
      </w:r>
      <w:r>
        <w:rPr>
          <w:bCs/>
        </w:rPr>
        <w:t>，</w:t>
      </w:r>
      <w:r>
        <w:rPr>
          <w:rFonts w:eastAsia="Times New Roman"/>
          <w:bCs/>
          <w:i/>
        </w:rPr>
        <w:t>t</w:t>
      </w:r>
      <w:r>
        <w:rPr>
          <w:bCs/>
          <w:vertAlign w:val="subscript"/>
        </w:rPr>
        <w:t>乙</w:t>
      </w:r>
      <w:r>
        <w:rPr>
          <w:rFonts w:eastAsia="Times New Roman"/>
          <w:bCs/>
        </w:rPr>
        <w:t>=6s</w:t>
      </w:r>
      <w:r>
        <w:rPr>
          <w:bCs/>
        </w:rPr>
        <w:t>；则甲车的速度为</w:t>
      </w:r>
    </w:p>
    <w:p w:rsidR="003A4D56" w:rsidRDefault="00956628">
      <w:pPr>
        <w:spacing w:line="360" w:lineRule="auto"/>
        <w:jc w:val="center"/>
        <w:textAlignment w:val="center"/>
        <w:rPr>
          <w:bCs/>
        </w:rPr>
      </w:pPr>
      <w:r>
        <w:rPr>
          <w:bCs/>
        </w:rPr>
        <w:object w:dxaOrig="2460" w:dyaOrig="720">
          <v:shape id="_x0000_i1030" type="#_x0000_t75" alt="eqId9d1edfde6e7741f59a56ba4577ead92c" style="width:122.8pt;height:36.4pt" o:ole="">
            <v:imagedata r:id="rId20" o:title="eqId9d1edfde6e7741f59a56ba4577ead92c"/>
          </v:shape>
          <o:OLEObject Type="Embed" ProgID="Equation.DSMT4" ShapeID="_x0000_i1030" DrawAspect="Content" ObjectID="_1680975270" r:id="rId21"/>
        </w:object>
      </w:r>
    </w:p>
    <w:p w:rsidR="003A4D56" w:rsidRDefault="00956628">
      <w:pPr>
        <w:spacing w:line="360" w:lineRule="auto"/>
        <w:jc w:val="left"/>
        <w:textAlignment w:val="center"/>
        <w:rPr>
          <w:bCs/>
        </w:rPr>
      </w:pPr>
      <w:r>
        <w:rPr>
          <w:bCs/>
        </w:rPr>
        <w:t>乙车的速度为</w:t>
      </w:r>
    </w:p>
    <w:p w:rsidR="003A4D56" w:rsidRDefault="00956628">
      <w:pPr>
        <w:spacing w:line="360" w:lineRule="auto"/>
        <w:jc w:val="center"/>
        <w:textAlignment w:val="center"/>
        <w:rPr>
          <w:bCs/>
        </w:rPr>
      </w:pPr>
      <w:r>
        <w:rPr>
          <w:bCs/>
        </w:rPr>
        <w:object w:dxaOrig="2265" w:dyaOrig="675">
          <v:shape id="_x0000_i1031" type="#_x0000_t75" alt="eqId06fffc28fbc94c4394b4440debd555dc" style="width:113.5pt;height:33.9pt" o:ole="">
            <v:imagedata r:id="rId22" o:title="eqId06fffc28fbc94c4394b4440debd555dc"/>
          </v:shape>
          <o:OLEObject Type="Embed" ProgID="Equation.DSMT4" ShapeID="_x0000_i1031" DrawAspect="Content" ObjectID="_1680975271" r:id="rId23"/>
        </w:object>
      </w:r>
    </w:p>
    <w:p w:rsidR="003A4D56" w:rsidRDefault="00956628">
      <w:pPr>
        <w:spacing w:line="360" w:lineRule="auto"/>
        <w:jc w:val="left"/>
        <w:textAlignment w:val="center"/>
        <w:rPr>
          <w:bCs/>
        </w:rPr>
      </w:pPr>
      <w:r>
        <w:rPr>
          <w:bCs/>
        </w:rPr>
        <w:t>甲车通过</w:t>
      </w:r>
      <w:r>
        <w:rPr>
          <w:rFonts w:eastAsia="Times New Roman"/>
          <w:bCs/>
        </w:rPr>
        <w:t>18</w:t>
      </w:r>
      <w:r>
        <w:rPr>
          <w:bCs/>
        </w:rPr>
        <w:t>米的路程需要的时间为</w:t>
      </w:r>
    </w:p>
    <w:p w:rsidR="003A4D56" w:rsidRDefault="00956628">
      <w:pPr>
        <w:spacing w:line="360" w:lineRule="auto"/>
        <w:jc w:val="center"/>
        <w:textAlignment w:val="center"/>
        <w:rPr>
          <w:bCs/>
        </w:rPr>
      </w:pPr>
      <w:r>
        <w:rPr>
          <w:bCs/>
        </w:rPr>
        <w:object w:dxaOrig="2280" w:dyaOrig="705">
          <v:shape id="_x0000_i1032" type="#_x0000_t75" alt="eqId55567b5db4b14c34923393ee01b99a93" style="width:114.35pt;height:35.6pt" o:ole="">
            <v:imagedata r:id="rId24" o:title="eqId55567b5db4b14c34923393ee01b99a93"/>
          </v:shape>
          <o:OLEObject Type="Embed" ProgID="Equation.DSMT4" ShapeID="_x0000_i1032" DrawAspect="Content" ObjectID="_1680975272" r:id="rId25"/>
        </w:object>
      </w:r>
    </w:p>
    <w:p w:rsidR="003A4D56" w:rsidRDefault="00956628">
      <w:pPr>
        <w:spacing w:line="360" w:lineRule="auto"/>
        <w:jc w:val="left"/>
        <w:textAlignment w:val="center"/>
        <w:rPr>
          <w:bCs/>
        </w:rPr>
      </w:pPr>
      <w:r>
        <w:rPr>
          <w:bCs/>
        </w:rPr>
        <w:t>乙车通过</w:t>
      </w:r>
      <w:r>
        <w:rPr>
          <w:rFonts w:eastAsia="Times New Roman"/>
          <w:bCs/>
        </w:rPr>
        <w:t>18</w:t>
      </w:r>
      <w:r>
        <w:rPr>
          <w:bCs/>
        </w:rPr>
        <w:t>米的路程需要的时间为</w:t>
      </w:r>
    </w:p>
    <w:p w:rsidR="003A4D56" w:rsidRDefault="00956628">
      <w:pPr>
        <w:spacing w:line="360" w:lineRule="auto"/>
        <w:jc w:val="center"/>
        <w:textAlignment w:val="center"/>
        <w:rPr>
          <w:bCs/>
        </w:rPr>
      </w:pPr>
      <w:r>
        <w:rPr>
          <w:bCs/>
        </w:rPr>
        <w:object w:dxaOrig="2055" w:dyaOrig="675">
          <v:shape id="_x0000_i1033" type="#_x0000_t75" alt="eqId5ca21d8e4e864fd4b32bc74c6156658d" style="width:102.5pt;height:33.9pt" o:ole="">
            <v:imagedata r:id="rId26" o:title="eqId5ca21d8e4e864fd4b32bc74c6156658d"/>
          </v:shape>
          <o:OLEObject Type="Embed" ProgID="Equation.DSMT4" ShapeID="_x0000_i1033" DrawAspect="Content" ObjectID="_1680975273" r:id="rId27"/>
        </w:object>
      </w:r>
    </w:p>
    <w:p w:rsidR="003A4D56" w:rsidRDefault="00956628">
      <w:pPr>
        <w:spacing w:line="360" w:lineRule="auto"/>
        <w:jc w:val="left"/>
        <w:textAlignment w:val="center"/>
        <w:rPr>
          <w:bCs/>
        </w:rPr>
      </w:pPr>
      <w:r>
        <w:rPr>
          <w:bCs/>
        </w:rPr>
        <w:t>故乙车先到达</w:t>
      </w:r>
      <w:r>
        <w:rPr>
          <w:rFonts w:eastAsia="Times New Roman"/>
          <w:bCs/>
          <w:i/>
        </w:rPr>
        <w:t>Q</w:t>
      </w:r>
      <w:r>
        <w:rPr>
          <w:bCs/>
        </w:rPr>
        <w:t>处，两车到达</w:t>
      </w:r>
      <w:r>
        <w:rPr>
          <w:rFonts w:eastAsia="Times New Roman"/>
          <w:bCs/>
          <w:i/>
        </w:rPr>
        <w:t>Q</w:t>
      </w:r>
      <w:r>
        <w:rPr>
          <w:bCs/>
        </w:rPr>
        <w:t>处的时间差为</w:t>
      </w:r>
    </w:p>
    <w:p w:rsidR="003A4D56" w:rsidRDefault="00956628">
      <w:pPr>
        <w:spacing w:line="360" w:lineRule="auto"/>
        <w:jc w:val="center"/>
        <w:textAlignment w:val="center"/>
        <w:rPr>
          <w:bCs/>
        </w:rPr>
      </w:pPr>
      <w:r>
        <w:rPr>
          <w:bCs/>
        </w:rPr>
        <w:object w:dxaOrig="2580" w:dyaOrig="375">
          <v:shape id="_x0000_i1034" type="#_x0000_t75" alt="eqId6cd1eb927aaf485fb639f576dda265f9" style="width:128.75pt;height:18.65pt" o:ole="">
            <v:imagedata r:id="rId28" o:title="eqId6cd1eb927aaf485fb639f576dda265f9"/>
          </v:shape>
          <o:OLEObject Type="Embed" ProgID="Equation.DSMT4" ShapeID="_x0000_i1034" DrawAspect="Content" ObjectID="_1680975274" r:id="rId29"/>
        </w:object>
      </w:r>
    </w:p>
    <w:p w:rsidR="003A4D56" w:rsidRDefault="00956628">
      <w:pPr>
        <w:spacing w:line="360" w:lineRule="auto"/>
        <w:jc w:val="left"/>
        <w:textAlignment w:val="center"/>
      </w:pPr>
      <w:r>
        <w:rPr>
          <w:bCs/>
        </w:rPr>
        <w:t>故选</w:t>
      </w:r>
      <w:r>
        <w:rPr>
          <w:rFonts w:eastAsia="Times New Roman"/>
          <w:bCs/>
        </w:rPr>
        <w:t>C</w:t>
      </w:r>
      <w:r>
        <w:rPr>
          <w:bCs/>
        </w:rPr>
        <w:t>。</w:t>
      </w:r>
    </w:p>
    <w:p w:rsidR="003A4D56" w:rsidRDefault="00956628">
      <w:pPr>
        <w:spacing w:line="360" w:lineRule="auto"/>
        <w:jc w:val="left"/>
        <w:textAlignment w:val="center"/>
        <w:rPr>
          <w:bCs/>
        </w:rPr>
      </w:pPr>
      <w:r>
        <w:rPr>
          <w:b/>
          <w:bCs/>
          <w:color w:val="0000FF"/>
          <w:szCs w:val="21"/>
        </w:rPr>
        <w:t>【母题来源</w:t>
      </w:r>
      <w:r>
        <w:rPr>
          <w:b/>
          <w:bCs/>
          <w:color w:val="0000FF"/>
          <w:szCs w:val="21"/>
        </w:rPr>
        <w:t>3</w:t>
      </w:r>
      <w:r>
        <w:rPr>
          <w:b/>
          <w:bCs/>
          <w:color w:val="0000FF"/>
          <w:szCs w:val="21"/>
        </w:rPr>
        <w:t>】</w:t>
      </w:r>
      <w:r>
        <w:rPr>
          <w:b/>
        </w:rPr>
        <w:t>（</w:t>
      </w:r>
      <w:r>
        <w:rPr>
          <w:b/>
        </w:rPr>
        <w:t>2019·</w:t>
      </w:r>
      <w:r>
        <w:rPr>
          <w:b/>
        </w:rPr>
        <w:t>上海中考真题）</w:t>
      </w:r>
      <w:r>
        <w:rPr>
          <w:bCs/>
        </w:rPr>
        <w:t>甲、乙两车分别在同一直线上的</w:t>
      </w:r>
      <w:r>
        <w:rPr>
          <w:rFonts w:eastAsia="Times New Roman"/>
          <w:bCs/>
          <w:i/>
        </w:rPr>
        <w:t>M</w:t>
      </w:r>
      <w:r>
        <w:rPr>
          <w:bCs/>
        </w:rPr>
        <w:t>、</w:t>
      </w:r>
      <w:r>
        <w:rPr>
          <w:rFonts w:eastAsia="Times New Roman"/>
          <w:bCs/>
          <w:i/>
        </w:rPr>
        <w:t>N</w:t>
      </w:r>
      <w:r>
        <w:rPr>
          <w:bCs/>
        </w:rPr>
        <w:t>两点（</w:t>
      </w:r>
      <w:r>
        <w:rPr>
          <w:rFonts w:eastAsia="Times New Roman"/>
          <w:bCs/>
          <w:i/>
        </w:rPr>
        <w:t>M</w:t>
      </w:r>
      <w:r>
        <w:rPr>
          <w:bCs/>
        </w:rPr>
        <w:t>、</w:t>
      </w:r>
      <w:r>
        <w:rPr>
          <w:rFonts w:eastAsia="Times New Roman"/>
          <w:bCs/>
          <w:i/>
        </w:rPr>
        <w:t>N</w:t>
      </w:r>
      <w:r>
        <w:rPr>
          <w:bCs/>
        </w:rPr>
        <w:t>间距为</w:t>
      </w:r>
      <w:r>
        <w:rPr>
          <w:rFonts w:eastAsia="Times New Roman"/>
          <w:bCs/>
        </w:rPr>
        <w:t>20</w:t>
      </w:r>
      <w:r>
        <w:rPr>
          <w:bCs/>
        </w:rPr>
        <w:t>米），</w:t>
      </w:r>
      <w:r>
        <w:rPr>
          <w:bCs/>
        </w:rPr>
        <w:lastRenderedPageBreak/>
        <w:t>同时相向做匀速直线运动，它们的图象分别如图（</w:t>
      </w:r>
      <w:r>
        <w:rPr>
          <w:rFonts w:eastAsia="Times New Roman"/>
          <w:bCs/>
        </w:rPr>
        <w:t>a</w:t>
      </w:r>
      <w:r>
        <w:rPr>
          <w:bCs/>
        </w:rPr>
        <w:t>）和（</w:t>
      </w:r>
      <w:r>
        <w:rPr>
          <w:rFonts w:eastAsia="Times New Roman"/>
          <w:bCs/>
        </w:rPr>
        <w:t>b</w:t>
      </w:r>
      <w:r>
        <w:rPr>
          <w:bCs/>
        </w:rPr>
        <w:t>）所示．若甲、乙的速度分别为</w:t>
      </w:r>
      <w:r>
        <w:rPr>
          <w:rFonts w:eastAsia="Times New Roman"/>
          <w:bCs/>
          <w:i/>
        </w:rPr>
        <w:t>v</w:t>
      </w:r>
      <w:r>
        <w:rPr>
          <w:bCs/>
          <w:vertAlign w:val="subscript"/>
        </w:rPr>
        <w:t>甲</w:t>
      </w:r>
      <w:r>
        <w:rPr>
          <w:bCs/>
        </w:rPr>
        <w:t>、</w:t>
      </w:r>
      <w:r>
        <w:rPr>
          <w:rFonts w:eastAsia="Times New Roman"/>
          <w:bCs/>
          <w:i/>
        </w:rPr>
        <w:t>v</w:t>
      </w:r>
      <w:r>
        <w:rPr>
          <w:bCs/>
          <w:vertAlign w:val="subscript"/>
        </w:rPr>
        <w:t>乙</w:t>
      </w:r>
      <w:r>
        <w:rPr>
          <w:bCs/>
        </w:rPr>
        <w:t>，经过</w:t>
      </w:r>
      <w:r>
        <w:rPr>
          <w:rFonts w:eastAsia="Times New Roman"/>
          <w:bCs/>
          <w:i/>
        </w:rPr>
        <w:t>t</w:t>
      </w:r>
      <w:r>
        <w:rPr>
          <w:bCs/>
        </w:rPr>
        <w:t>秒，甲、乙相距</w:t>
      </w:r>
      <w:r>
        <w:rPr>
          <w:rFonts w:eastAsia="Times New Roman"/>
          <w:bCs/>
        </w:rPr>
        <w:t>10</w:t>
      </w:r>
      <w:r>
        <w:rPr>
          <w:bCs/>
        </w:rPr>
        <w:t>米．则</w:t>
      </w:r>
    </w:p>
    <w:p w:rsidR="003A4D56" w:rsidRDefault="00956628">
      <w:pPr>
        <w:spacing w:line="360" w:lineRule="auto"/>
        <w:jc w:val="left"/>
        <w:textAlignment w:val="center"/>
        <w:rPr>
          <w:bCs/>
        </w:rPr>
      </w:pPr>
      <w:r>
        <w:rPr>
          <w:bCs/>
          <w:noProof/>
        </w:rPr>
        <w:drawing>
          <wp:inline distT="0" distB="0" distL="114300" distR="114300">
            <wp:extent cx="4352925" cy="1771650"/>
            <wp:effectExtent l="0" t="0" r="9525" b="0"/>
            <wp:docPr id="5"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642520" name="图片 41" descr="figure"/>
                    <pic:cNvPicPr>
                      <a:picLocks noChangeAspect="1"/>
                    </pic:cNvPicPr>
                  </pic:nvPicPr>
                  <pic:blipFill>
                    <a:blip r:embed="rId30"/>
                    <a:stretch>
                      <a:fillRect/>
                    </a:stretch>
                  </pic:blipFill>
                  <pic:spPr>
                    <a:xfrm>
                      <a:off x="0" y="0"/>
                      <a:ext cx="4352925" cy="1771650"/>
                    </a:xfrm>
                    <a:prstGeom prst="rect">
                      <a:avLst/>
                    </a:prstGeom>
                    <a:noFill/>
                    <a:ln>
                      <a:noFill/>
                    </a:ln>
                  </pic:spPr>
                </pic:pic>
              </a:graphicData>
            </a:graphic>
          </wp:inline>
        </w:drawing>
      </w:r>
    </w:p>
    <w:p w:rsidR="003A4D56" w:rsidRDefault="00956628">
      <w:pPr>
        <w:tabs>
          <w:tab w:val="left" w:pos="4153"/>
        </w:tabs>
        <w:spacing w:line="360" w:lineRule="auto"/>
        <w:jc w:val="left"/>
        <w:textAlignment w:val="center"/>
        <w:rPr>
          <w:bCs/>
        </w:rPr>
      </w:pPr>
      <w:r>
        <w:rPr>
          <w:bCs/>
        </w:rPr>
        <w:t>A</w:t>
      </w:r>
      <w:r>
        <w:rPr>
          <w:bCs/>
        </w:rPr>
        <w:t>．</w:t>
      </w:r>
      <w:r>
        <w:rPr>
          <w:rFonts w:eastAsia="Times New Roman"/>
          <w:bCs/>
          <w:i/>
        </w:rPr>
        <w:t>v</w:t>
      </w:r>
      <w:r>
        <w:rPr>
          <w:bCs/>
          <w:vertAlign w:val="subscript"/>
        </w:rPr>
        <w:t>甲</w:t>
      </w:r>
      <w:r>
        <w:rPr>
          <w:bCs/>
        </w:rPr>
        <w:t>＜</w:t>
      </w:r>
      <w:r>
        <w:rPr>
          <w:rFonts w:eastAsia="Times New Roman"/>
          <w:bCs/>
          <w:i/>
        </w:rPr>
        <w:t>v</w:t>
      </w:r>
      <w:r>
        <w:rPr>
          <w:bCs/>
          <w:vertAlign w:val="subscript"/>
        </w:rPr>
        <w:t>乙</w:t>
      </w:r>
      <w:r>
        <w:rPr>
          <w:bCs/>
        </w:rPr>
        <w:t>，</w:t>
      </w:r>
      <w:r>
        <w:rPr>
          <w:rFonts w:eastAsia="Times New Roman"/>
          <w:bCs/>
          <w:i/>
        </w:rPr>
        <w:t>t</w:t>
      </w:r>
      <w:r>
        <w:rPr>
          <w:bCs/>
        </w:rPr>
        <w:t>一定为</w:t>
      </w:r>
      <w:r>
        <w:rPr>
          <w:rFonts w:eastAsia="Times New Roman"/>
          <w:bCs/>
        </w:rPr>
        <w:t>10</w:t>
      </w:r>
      <w:r>
        <w:rPr>
          <w:bCs/>
        </w:rPr>
        <w:t>秒</w:t>
      </w:r>
      <w:r>
        <w:rPr>
          <w:bCs/>
        </w:rPr>
        <w:tab/>
        <w:t>B</w:t>
      </w:r>
      <w:r>
        <w:rPr>
          <w:bCs/>
        </w:rPr>
        <w:t>．</w:t>
      </w:r>
      <w:r>
        <w:rPr>
          <w:rFonts w:eastAsia="Times New Roman"/>
          <w:bCs/>
          <w:i/>
        </w:rPr>
        <w:t>v</w:t>
      </w:r>
      <w:r>
        <w:rPr>
          <w:bCs/>
          <w:vertAlign w:val="subscript"/>
        </w:rPr>
        <w:t>甲</w:t>
      </w:r>
      <w:r>
        <w:rPr>
          <w:bCs/>
        </w:rPr>
        <w:t>＜</w:t>
      </w:r>
      <w:r>
        <w:rPr>
          <w:rFonts w:eastAsia="Times New Roman"/>
          <w:bCs/>
          <w:i/>
        </w:rPr>
        <w:t>v</w:t>
      </w:r>
      <w:r>
        <w:rPr>
          <w:bCs/>
          <w:vertAlign w:val="subscript"/>
        </w:rPr>
        <w:t>乙</w:t>
      </w:r>
      <w:r>
        <w:rPr>
          <w:bCs/>
        </w:rPr>
        <w:t>，</w:t>
      </w:r>
      <w:r>
        <w:rPr>
          <w:rFonts w:eastAsia="Times New Roman"/>
          <w:bCs/>
          <w:i/>
        </w:rPr>
        <w:t>t</w:t>
      </w:r>
      <w:r>
        <w:rPr>
          <w:bCs/>
        </w:rPr>
        <w:t>可能为</w:t>
      </w:r>
      <w:r>
        <w:rPr>
          <w:rFonts w:eastAsia="Times New Roman"/>
          <w:bCs/>
        </w:rPr>
        <w:t>30</w:t>
      </w:r>
      <w:r>
        <w:rPr>
          <w:bCs/>
        </w:rPr>
        <w:t>秒</w:t>
      </w:r>
    </w:p>
    <w:p w:rsidR="003A4D56" w:rsidRDefault="00956628">
      <w:pPr>
        <w:tabs>
          <w:tab w:val="left" w:pos="4153"/>
        </w:tabs>
        <w:spacing w:line="360" w:lineRule="auto"/>
        <w:jc w:val="left"/>
        <w:textAlignment w:val="center"/>
        <w:rPr>
          <w:bCs/>
        </w:rPr>
      </w:pPr>
      <w:r>
        <w:rPr>
          <w:bCs/>
        </w:rPr>
        <w:t>C</w:t>
      </w:r>
      <w:r>
        <w:rPr>
          <w:bCs/>
        </w:rPr>
        <w:t>．</w:t>
      </w:r>
      <w:r>
        <w:rPr>
          <w:rFonts w:eastAsia="Times New Roman"/>
          <w:bCs/>
          <w:i/>
        </w:rPr>
        <w:t>v</w:t>
      </w:r>
      <w:r>
        <w:rPr>
          <w:bCs/>
          <w:vertAlign w:val="subscript"/>
        </w:rPr>
        <w:t>甲</w:t>
      </w:r>
      <w:r>
        <w:rPr>
          <w:bCs/>
        </w:rPr>
        <w:t>＝</w:t>
      </w:r>
      <w:r>
        <w:rPr>
          <w:rFonts w:eastAsia="Times New Roman"/>
          <w:bCs/>
          <w:i/>
        </w:rPr>
        <w:t>v</w:t>
      </w:r>
      <w:r>
        <w:rPr>
          <w:bCs/>
          <w:vertAlign w:val="subscript"/>
        </w:rPr>
        <w:t>乙</w:t>
      </w:r>
      <w:r>
        <w:rPr>
          <w:bCs/>
        </w:rPr>
        <w:t>，</w:t>
      </w:r>
      <w:r>
        <w:rPr>
          <w:rFonts w:eastAsia="Times New Roman"/>
          <w:bCs/>
          <w:i/>
        </w:rPr>
        <w:t>t</w:t>
      </w:r>
      <w:r>
        <w:rPr>
          <w:bCs/>
        </w:rPr>
        <w:t>可能为</w:t>
      </w:r>
      <w:r>
        <w:rPr>
          <w:rFonts w:eastAsia="Times New Roman"/>
          <w:bCs/>
        </w:rPr>
        <w:t>10</w:t>
      </w:r>
      <w:r>
        <w:rPr>
          <w:bCs/>
        </w:rPr>
        <w:t>秒</w:t>
      </w:r>
      <w:r>
        <w:rPr>
          <w:bCs/>
        </w:rPr>
        <w:tab/>
        <w:t>D</w:t>
      </w:r>
      <w:r>
        <w:rPr>
          <w:bCs/>
        </w:rPr>
        <w:t>．</w:t>
      </w:r>
      <w:r>
        <w:rPr>
          <w:rFonts w:eastAsia="Times New Roman"/>
          <w:bCs/>
          <w:i/>
        </w:rPr>
        <w:t>v</w:t>
      </w:r>
      <w:r>
        <w:rPr>
          <w:bCs/>
          <w:vertAlign w:val="subscript"/>
        </w:rPr>
        <w:t>甲</w:t>
      </w:r>
      <w:r>
        <w:rPr>
          <w:bCs/>
        </w:rPr>
        <w:t>＝</w:t>
      </w:r>
      <w:r>
        <w:rPr>
          <w:rFonts w:eastAsia="Times New Roman"/>
          <w:bCs/>
          <w:i/>
        </w:rPr>
        <w:t>v</w:t>
      </w:r>
      <w:r>
        <w:rPr>
          <w:bCs/>
          <w:vertAlign w:val="subscript"/>
        </w:rPr>
        <w:t>乙</w:t>
      </w:r>
      <w:r>
        <w:rPr>
          <w:bCs/>
        </w:rPr>
        <w:t>，</w:t>
      </w:r>
      <w:r>
        <w:rPr>
          <w:rFonts w:eastAsia="Times New Roman"/>
          <w:bCs/>
          <w:i/>
        </w:rPr>
        <w:t>t</w:t>
      </w:r>
      <w:r>
        <w:rPr>
          <w:bCs/>
        </w:rPr>
        <w:t>可能为</w:t>
      </w:r>
      <w:r>
        <w:rPr>
          <w:rFonts w:eastAsia="Times New Roman"/>
          <w:bCs/>
        </w:rPr>
        <w:t>30</w:t>
      </w:r>
      <w:r>
        <w:rPr>
          <w:bCs/>
        </w:rPr>
        <w:t>秒</w:t>
      </w:r>
    </w:p>
    <w:p w:rsidR="003A4D56" w:rsidRDefault="00956628">
      <w:pPr>
        <w:spacing w:line="360" w:lineRule="auto"/>
        <w:jc w:val="left"/>
        <w:textAlignment w:val="center"/>
        <w:rPr>
          <w:bCs/>
        </w:rPr>
      </w:pPr>
      <w:r>
        <w:rPr>
          <w:bCs/>
          <w:color w:val="FF0000"/>
        </w:rPr>
        <w:t>【答案】</w:t>
      </w:r>
      <w:r>
        <w:rPr>
          <w:bCs/>
        </w:rPr>
        <w:t>B</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由图象可知，甲的速度为</w:t>
      </w:r>
    </w:p>
    <w:p w:rsidR="003A4D56" w:rsidRDefault="00956628">
      <w:pPr>
        <w:spacing w:line="360" w:lineRule="auto"/>
        <w:jc w:val="left"/>
        <w:textAlignment w:val="center"/>
        <w:rPr>
          <w:rFonts w:eastAsia="Times New Roman"/>
          <w:bCs/>
        </w:rPr>
      </w:pPr>
      <w:r>
        <w:rPr>
          <w:rFonts w:eastAsia="Times New Roman"/>
          <w:bCs/>
          <w:i/>
        </w:rPr>
        <w:t>v</w:t>
      </w:r>
      <w:r>
        <w:rPr>
          <w:bCs/>
          <w:vertAlign w:val="subscript"/>
        </w:rPr>
        <w:t>甲</w:t>
      </w:r>
      <w:r>
        <w:rPr>
          <w:bCs/>
        </w:rPr>
        <w:t>＝</w:t>
      </w:r>
      <w:r>
        <w:rPr>
          <w:bCs/>
        </w:rPr>
        <w:object w:dxaOrig="346" w:dyaOrig="726">
          <v:shape id="_x0000_i1035" type="#_x0000_t75" alt="eqId7d47eb967798481ab3225dcf0fcfb78a" style="width:16.95pt;height:36.4pt" o:ole="">
            <v:imagedata r:id="rId31" o:title="eqId7d47eb967798481ab3225dcf0fcfb78a"/>
          </v:shape>
          <o:OLEObject Type="Embed" ProgID="Equation.DSMT4" ShapeID="_x0000_i1035" DrawAspect="Content" ObjectID="_1680975275" r:id="rId32"/>
        </w:object>
      </w:r>
      <w:r>
        <w:rPr>
          <w:bCs/>
        </w:rPr>
        <w:t>＝</w:t>
      </w:r>
      <w:r>
        <w:rPr>
          <w:bCs/>
        </w:rPr>
        <w:object w:dxaOrig="601" w:dyaOrig="626">
          <v:shape id="_x0000_i1036" type="#_x0000_t75" alt="eqId3908e075fb2b4963b995cd18c7db09c9" style="width:29.65pt;height:31.35pt" o:ole="">
            <v:imagedata r:id="rId33" o:title="eqId3908e075fb2b4963b995cd18c7db09c9"/>
          </v:shape>
          <o:OLEObject Type="Embed" ProgID="Equation.DSMT4" ShapeID="_x0000_i1036" DrawAspect="Content" ObjectID="_1680975276" r:id="rId34"/>
        </w:object>
      </w:r>
      <w:r>
        <w:rPr>
          <w:bCs/>
        </w:rPr>
        <w:t>＝</w:t>
      </w:r>
      <w:r>
        <w:rPr>
          <w:rFonts w:eastAsia="Times New Roman"/>
          <w:bCs/>
        </w:rPr>
        <w:t>0.4m/s；</w:t>
      </w:r>
    </w:p>
    <w:p w:rsidR="003A4D56" w:rsidRDefault="00956628">
      <w:pPr>
        <w:spacing w:line="360" w:lineRule="auto"/>
        <w:jc w:val="left"/>
        <w:textAlignment w:val="center"/>
        <w:rPr>
          <w:bCs/>
        </w:rPr>
      </w:pPr>
      <w:r>
        <w:rPr>
          <w:bCs/>
        </w:rPr>
        <w:t>乙的速度为</w:t>
      </w:r>
    </w:p>
    <w:p w:rsidR="003A4D56" w:rsidRDefault="00956628">
      <w:pPr>
        <w:spacing w:line="360" w:lineRule="auto"/>
        <w:jc w:val="left"/>
        <w:textAlignment w:val="center"/>
        <w:rPr>
          <w:bCs/>
        </w:rPr>
      </w:pPr>
      <w:r>
        <w:rPr>
          <w:rFonts w:eastAsia="Times New Roman"/>
          <w:bCs/>
          <w:i/>
        </w:rPr>
        <w:t>v</w:t>
      </w:r>
      <w:r>
        <w:rPr>
          <w:bCs/>
          <w:vertAlign w:val="subscript"/>
        </w:rPr>
        <w:t>乙</w:t>
      </w:r>
      <w:r>
        <w:rPr>
          <w:bCs/>
        </w:rPr>
        <w:t>＝</w:t>
      </w:r>
      <w:r>
        <w:rPr>
          <w:bCs/>
        </w:rPr>
        <w:object w:dxaOrig="357" w:dyaOrig="680">
          <v:shape id="_x0000_i1037" type="#_x0000_t75" alt="eqIdaf52778620f8458c95edb9294ea4c2fc" style="width:17.8pt;height:33.9pt" o:ole="">
            <v:imagedata r:id="rId35" o:title="eqIdaf52778620f8458c95edb9294ea4c2fc"/>
          </v:shape>
          <o:OLEObject Type="Embed" ProgID="Equation.DSMT4" ShapeID="_x0000_i1037" DrawAspect="Content" ObjectID="_1680975277" r:id="rId36"/>
        </w:object>
      </w:r>
      <w:r>
        <w:rPr>
          <w:bCs/>
        </w:rPr>
        <w:t>＝</w:t>
      </w:r>
      <w:r>
        <w:rPr>
          <w:bCs/>
        </w:rPr>
        <w:object w:dxaOrig="601" w:dyaOrig="626">
          <v:shape id="_x0000_i1038" type="#_x0000_t75" alt="eqIdd57276bfb4764c12a7cdd9137cb93ed9" style="width:29.65pt;height:31.35pt" o:ole="">
            <v:imagedata r:id="rId37" o:title="eqIdd57276bfb4764c12a7cdd9137cb93ed9"/>
          </v:shape>
          <o:OLEObject Type="Embed" ProgID="Equation.DSMT4" ShapeID="_x0000_i1038" DrawAspect="Content" ObjectID="_1680975278" r:id="rId38"/>
        </w:object>
      </w:r>
      <w:r>
        <w:rPr>
          <w:bCs/>
        </w:rPr>
        <w:t>＝</w:t>
      </w:r>
      <w:r>
        <w:rPr>
          <w:rFonts w:eastAsia="Times New Roman"/>
          <w:bCs/>
        </w:rPr>
        <w:t>0.6m/s</w:t>
      </w:r>
      <w:r>
        <w:rPr>
          <w:bCs/>
        </w:rPr>
        <w:t>，</w:t>
      </w:r>
    </w:p>
    <w:p w:rsidR="003A4D56" w:rsidRDefault="00956628">
      <w:pPr>
        <w:spacing w:line="360" w:lineRule="auto"/>
        <w:jc w:val="left"/>
        <w:textAlignment w:val="center"/>
        <w:rPr>
          <w:bCs/>
        </w:rPr>
      </w:pPr>
      <w:r>
        <w:rPr>
          <w:bCs/>
        </w:rPr>
        <w:t>故</w:t>
      </w:r>
      <w:r>
        <w:rPr>
          <w:rFonts w:eastAsia="Times New Roman"/>
          <w:bCs/>
          <w:i/>
        </w:rPr>
        <w:t>v</w:t>
      </w:r>
      <w:r>
        <w:rPr>
          <w:bCs/>
          <w:vertAlign w:val="subscript"/>
        </w:rPr>
        <w:t>甲</w:t>
      </w:r>
      <w:r>
        <w:rPr>
          <w:bCs/>
        </w:rPr>
        <w:t>＜</w:t>
      </w:r>
      <w:r>
        <w:rPr>
          <w:rFonts w:eastAsia="Times New Roman"/>
          <w:bCs/>
          <w:i/>
        </w:rPr>
        <w:t>v</w:t>
      </w:r>
      <w:r>
        <w:rPr>
          <w:bCs/>
          <w:vertAlign w:val="subscript"/>
        </w:rPr>
        <w:t>乙</w:t>
      </w:r>
      <w:r>
        <w:rPr>
          <w:bCs/>
        </w:rPr>
        <w:t>；</w:t>
      </w:r>
    </w:p>
    <w:p w:rsidR="003A4D56" w:rsidRDefault="00956628">
      <w:pPr>
        <w:spacing w:line="360" w:lineRule="auto"/>
        <w:jc w:val="left"/>
        <w:textAlignment w:val="center"/>
        <w:rPr>
          <w:bCs/>
        </w:rPr>
      </w:pPr>
      <w:r>
        <w:rPr>
          <w:bCs/>
        </w:rPr>
        <w:t>根据题意可知，经过</w:t>
      </w:r>
      <w:r>
        <w:rPr>
          <w:rFonts w:eastAsia="Times New Roman"/>
          <w:bCs/>
          <w:i/>
        </w:rPr>
        <w:t>t</w:t>
      </w:r>
      <w:r>
        <w:rPr>
          <w:bCs/>
        </w:rPr>
        <w:t>秒，甲、乙相距</w:t>
      </w:r>
      <w:r>
        <w:rPr>
          <w:rFonts w:eastAsia="Times New Roman"/>
          <w:bCs/>
        </w:rPr>
        <w:t>10</w:t>
      </w:r>
      <w:r>
        <w:rPr>
          <w:bCs/>
        </w:rPr>
        <w:t>米时有两种情况：一种是甲乙两车未相遇时相距</w:t>
      </w:r>
      <w:r>
        <w:rPr>
          <w:rFonts w:eastAsia="Times New Roman"/>
          <w:bCs/>
        </w:rPr>
        <w:t>10m</w:t>
      </w:r>
      <w:r>
        <w:rPr>
          <w:bCs/>
        </w:rPr>
        <w:t>，二是相遇以后相距</w:t>
      </w:r>
      <w:r>
        <w:rPr>
          <w:rFonts w:eastAsia="Times New Roman"/>
          <w:bCs/>
        </w:rPr>
        <w:t>10m</w:t>
      </w:r>
      <w:r>
        <w:rPr>
          <w:bCs/>
        </w:rPr>
        <w:t>．故可得：</w:t>
      </w:r>
    </w:p>
    <w:p w:rsidR="003A4D56" w:rsidRDefault="00956628">
      <w:pPr>
        <w:spacing w:line="360" w:lineRule="auto"/>
        <w:jc w:val="left"/>
        <w:textAlignment w:val="center"/>
        <w:rPr>
          <w:rFonts w:eastAsia="Times New Roman"/>
          <w:bCs/>
        </w:rPr>
      </w:pPr>
      <w:r>
        <w:rPr>
          <w:rFonts w:eastAsia="Times New Roman"/>
          <w:bCs/>
          <w:i/>
        </w:rPr>
        <w:t>v</w:t>
      </w:r>
      <w:r>
        <w:rPr>
          <w:bCs/>
          <w:vertAlign w:val="subscript"/>
        </w:rPr>
        <w:t>甲</w:t>
      </w:r>
      <w:proofErr w:type="spellStart"/>
      <w:r>
        <w:rPr>
          <w:rFonts w:eastAsia="Times New Roman"/>
          <w:bCs/>
          <w:i/>
        </w:rPr>
        <w:t>t</w:t>
      </w:r>
      <w:r>
        <w:rPr>
          <w:rFonts w:eastAsia="Times New Roman"/>
          <w:bCs/>
        </w:rPr>
        <w:t>+</w:t>
      </w:r>
      <w:r>
        <w:rPr>
          <w:rFonts w:eastAsia="Times New Roman"/>
          <w:bCs/>
          <w:i/>
        </w:rPr>
        <w:t>v</w:t>
      </w:r>
      <w:proofErr w:type="spellEnd"/>
      <w:r>
        <w:rPr>
          <w:bCs/>
          <w:vertAlign w:val="subscript"/>
        </w:rPr>
        <w:t>乙</w:t>
      </w:r>
      <w:r>
        <w:rPr>
          <w:rFonts w:eastAsia="Times New Roman"/>
          <w:bCs/>
          <w:i/>
        </w:rPr>
        <w:t>t</w:t>
      </w:r>
      <w:r>
        <w:rPr>
          <w:bCs/>
        </w:rPr>
        <w:t>＝</w:t>
      </w:r>
      <w:r>
        <w:rPr>
          <w:rFonts w:eastAsia="Times New Roman"/>
          <w:bCs/>
        </w:rPr>
        <w:t>10m</w:t>
      </w:r>
    </w:p>
    <w:p w:rsidR="003A4D56" w:rsidRDefault="00956628">
      <w:pPr>
        <w:spacing w:line="360" w:lineRule="auto"/>
        <w:jc w:val="left"/>
        <w:textAlignment w:val="center"/>
        <w:rPr>
          <w:bCs/>
        </w:rPr>
      </w:pPr>
      <w:r>
        <w:rPr>
          <w:bCs/>
        </w:rPr>
        <w:t>或</w:t>
      </w:r>
    </w:p>
    <w:p w:rsidR="003A4D56" w:rsidRDefault="00956628">
      <w:pPr>
        <w:spacing w:line="360" w:lineRule="auto"/>
        <w:jc w:val="left"/>
        <w:textAlignment w:val="center"/>
        <w:rPr>
          <w:bCs/>
        </w:rPr>
      </w:pPr>
      <w:r>
        <w:rPr>
          <w:rFonts w:eastAsia="Times New Roman"/>
          <w:bCs/>
          <w:i/>
        </w:rPr>
        <w:t>v</w:t>
      </w:r>
      <w:r>
        <w:rPr>
          <w:bCs/>
          <w:vertAlign w:val="subscript"/>
        </w:rPr>
        <w:t>甲</w:t>
      </w:r>
      <w:proofErr w:type="spellStart"/>
      <w:r>
        <w:rPr>
          <w:rFonts w:eastAsia="Times New Roman"/>
          <w:bCs/>
          <w:i/>
        </w:rPr>
        <w:t>t</w:t>
      </w:r>
      <w:r>
        <w:rPr>
          <w:rFonts w:eastAsia="Times New Roman"/>
          <w:bCs/>
        </w:rPr>
        <w:t>+</w:t>
      </w:r>
      <w:r>
        <w:rPr>
          <w:rFonts w:eastAsia="Times New Roman"/>
          <w:bCs/>
          <w:i/>
        </w:rPr>
        <w:t>v</w:t>
      </w:r>
      <w:proofErr w:type="spellEnd"/>
      <w:r>
        <w:rPr>
          <w:bCs/>
          <w:vertAlign w:val="subscript"/>
        </w:rPr>
        <w:t>乙</w:t>
      </w:r>
      <w:r>
        <w:rPr>
          <w:rFonts w:eastAsia="Times New Roman"/>
          <w:bCs/>
          <w:i/>
        </w:rPr>
        <w:t>t</w:t>
      </w:r>
      <w:r>
        <w:rPr>
          <w:bCs/>
        </w:rPr>
        <w:t>＝</w:t>
      </w:r>
      <w:r>
        <w:rPr>
          <w:rFonts w:eastAsia="Times New Roman"/>
          <w:bCs/>
        </w:rPr>
        <w:t>10m+20m</w:t>
      </w:r>
      <w:r>
        <w:rPr>
          <w:bCs/>
        </w:rPr>
        <w:t>＝</w:t>
      </w:r>
      <w:r>
        <w:rPr>
          <w:rFonts w:eastAsia="Times New Roman"/>
          <w:bCs/>
        </w:rPr>
        <w:t>30m</w:t>
      </w:r>
      <w:r>
        <w:rPr>
          <w:bCs/>
        </w:rPr>
        <w:t>，</w:t>
      </w:r>
    </w:p>
    <w:p w:rsidR="003A4D56" w:rsidRDefault="00956628">
      <w:pPr>
        <w:spacing w:line="360" w:lineRule="auto"/>
        <w:jc w:val="left"/>
        <w:textAlignment w:val="center"/>
        <w:rPr>
          <w:bCs/>
        </w:rPr>
      </w:pPr>
      <w:r>
        <w:rPr>
          <w:bCs/>
        </w:rPr>
        <w:lastRenderedPageBreak/>
        <w:t>代入数值可得：</w:t>
      </w:r>
    </w:p>
    <w:p w:rsidR="003A4D56" w:rsidRDefault="00956628">
      <w:pPr>
        <w:spacing w:line="360" w:lineRule="auto"/>
        <w:jc w:val="left"/>
        <w:textAlignment w:val="center"/>
        <w:rPr>
          <w:rFonts w:eastAsia="Times New Roman"/>
          <w:bCs/>
        </w:rPr>
      </w:pPr>
      <w:r>
        <w:rPr>
          <w:rFonts w:eastAsia="Times New Roman"/>
          <w:bCs/>
        </w:rPr>
        <w:t>0.4m/s</w:t>
      </w:r>
      <w:r>
        <w:rPr>
          <w:bCs/>
        </w:rPr>
        <w:t>×</w:t>
      </w:r>
      <w:r>
        <w:rPr>
          <w:rFonts w:eastAsia="Times New Roman"/>
          <w:bCs/>
          <w:i/>
        </w:rPr>
        <w:t>t</w:t>
      </w:r>
      <w:r>
        <w:rPr>
          <w:rFonts w:eastAsia="Times New Roman"/>
          <w:bCs/>
        </w:rPr>
        <w:t>+0.6m/</w:t>
      </w:r>
      <w:proofErr w:type="spellStart"/>
      <w:r>
        <w:rPr>
          <w:rFonts w:eastAsia="Times New Roman"/>
          <w:bCs/>
        </w:rPr>
        <w:t>s</w:t>
      </w:r>
      <w:r>
        <w:rPr>
          <w:bCs/>
        </w:rPr>
        <w:t>×</w:t>
      </w:r>
      <w:r>
        <w:rPr>
          <w:rFonts w:eastAsia="Times New Roman"/>
          <w:bCs/>
          <w:i/>
        </w:rPr>
        <w:t>t</w:t>
      </w:r>
      <w:proofErr w:type="spellEnd"/>
      <w:r>
        <w:rPr>
          <w:bCs/>
        </w:rPr>
        <w:t>＝</w:t>
      </w:r>
      <w:r>
        <w:rPr>
          <w:rFonts w:eastAsia="Times New Roman"/>
          <w:bCs/>
        </w:rPr>
        <w:t>10m</w:t>
      </w:r>
    </w:p>
    <w:p w:rsidR="003A4D56" w:rsidRDefault="00956628">
      <w:pPr>
        <w:spacing w:line="360" w:lineRule="auto"/>
        <w:jc w:val="left"/>
        <w:textAlignment w:val="center"/>
        <w:rPr>
          <w:bCs/>
        </w:rPr>
      </w:pPr>
      <w:r>
        <w:rPr>
          <w:bCs/>
        </w:rPr>
        <w:t>或</w:t>
      </w:r>
    </w:p>
    <w:p w:rsidR="003A4D56" w:rsidRDefault="00956628">
      <w:pPr>
        <w:spacing w:line="360" w:lineRule="auto"/>
        <w:jc w:val="left"/>
        <w:textAlignment w:val="center"/>
        <w:rPr>
          <w:bCs/>
        </w:rPr>
      </w:pPr>
      <w:r>
        <w:rPr>
          <w:rFonts w:eastAsia="Times New Roman"/>
          <w:bCs/>
        </w:rPr>
        <w:t>0.4m/s</w:t>
      </w:r>
      <w:r>
        <w:rPr>
          <w:bCs/>
        </w:rPr>
        <w:t>×</w:t>
      </w:r>
      <w:r>
        <w:rPr>
          <w:rFonts w:eastAsia="Times New Roman"/>
          <w:bCs/>
          <w:i/>
        </w:rPr>
        <w:t>t</w:t>
      </w:r>
      <w:r>
        <w:rPr>
          <w:rFonts w:eastAsia="Times New Roman"/>
          <w:bCs/>
        </w:rPr>
        <w:t>+0.6m/</w:t>
      </w:r>
      <w:proofErr w:type="spellStart"/>
      <w:r>
        <w:rPr>
          <w:rFonts w:eastAsia="Times New Roman"/>
          <w:bCs/>
        </w:rPr>
        <w:t>s</w:t>
      </w:r>
      <w:r>
        <w:rPr>
          <w:bCs/>
        </w:rPr>
        <w:t>×</w:t>
      </w:r>
      <w:r>
        <w:rPr>
          <w:rFonts w:eastAsia="Times New Roman"/>
          <w:bCs/>
          <w:i/>
        </w:rPr>
        <w:t>t</w:t>
      </w:r>
      <w:proofErr w:type="spellEnd"/>
      <w:r>
        <w:rPr>
          <w:bCs/>
        </w:rPr>
        <w:t>＝</w:t>
      </w:r>
      <w:r>
        <w:rPr>
          <w:rFonts w:eastAsia="Times New Roman"/>
          <w:bCs/>
        </w:rPr>
        <w:t>20m+10m</w:t>
      </w:r>
      <w:r>
        <w:rPr>
          <w:bCs/>
        </w:rPr>
        <w:t>，</w:t>
      </w:r>
    </w:p>
    <w:p w:rsidR="003A4D56" w:rsidRDefault="00956628">
      <w:pPr>
        <w:spacing w:line="360" w:lineRule="auto"/>
        <w:jc w:val="left"/>
        <w:textAlignment w:val="center"/>
        <w:rPr>
          <w:bCs/>
        </w:rPr>
      </w:pPr>
      <w:r>
        <w:rPr>
          <w:bCs/>
        </w:rPr>
        <w:t>解得</w:t>
      </w:r>
      <w:r>
        <w:rPr>
          <w:rFonts w:eastAsia="Times New Roman"/>
          <w:bCs/>
          <w:i/>
        </w:rPr>
        <w:t>t</w:t>
      </w:r>
      <w:r>
        <w:rPr>
          <w:bCs/>
        </w:rPr>
        <w:t>＝</w:t>
      </w:r>
      <w:r>
        <w:rPr>
          <w:rFonts w:eastAsia="Times New Roman"/>
          <w:bCs/>
        </w:rPr>
        <w:t>10s</w:t>
      </w:r>
      <w:r>
        <w:rPr>
          <w:bCs/>
        </w:rPr>
        <w:t>或</w:t>
      </w:r>
      <w:r>
        <w:rPr>
          <w:rFonts w:eastAsia="Times New Roman"/>
          <w:bCs/>
          <w:i/>
        </w:rPr>
        <w:t>t</w:t>
      </w:r>
      <w:r>
        <w:rPr>
          <w:bCs/>
        </w:rPr>
        <w:t>＝</w:t>
      </w:r>
      <w:r>
        <w:rPr>
          <w:rFonts w:eastAsia="Times New Roman"/>
          <w:bCs/>
        </w:rPr>
        <w:t>30s</w:t>
      </w:r>
      <w:r>
        <w:rPr>
          <w:bCs/>
        </w:rPr>
        <w:t>，即</w:t>
      </w:r>
      <w:r>
        <w:rPr>
          <w:rFonts w:eastAsia="Times New Roman"/>
          <w:bCs/>
          <w:i/>
        </w:rPr>
        <w:t>t</w:t>
      </w:r>
      <w:r>
        <w:rPr>
          <w:bCs/>
        </w:rPr>
        <w:t>可能为</w:t>
      </w:r>
      <w:r>
        <w:rPr>
          <w:rFonts w:eastAsia="Times New Roman"/>
          <w:bCs/>
        </w:rPr>
        <w:t>10s</w:t>
      </w:r>
      <w:r>
        <w:rPr>
          <w:bCs/>
        </w:rPr>
        <w:t>，也可能为</w:t>
      </w:r>
      <w:r>
        <w:rPr>
          <w:rFonts w:eastAsia="Times New Roman"/>
          <w:bCs/>
        </w:rPr>
        <w:t>30s</w:t>
      </w:r>
      <w:r>
        <w:rPr>
          <w:bCs/>
        </w:rPr>
        <w:t>．</w:t>
      </w:r>
    </w:p>
    <w:p w:rsidR="003A4D56" w:rsidRDefault="00956628">
      <w:pPr>
        <w:spacing w:line="360" w:lineRule="auto"/>
        <w:jc w:val="left"/>
        <w:textAlignment w:val="center"/>
        <w:rPr>
          <w:bCs/>
        </w:rPr>
      </w:pPr>
      <w:r>
        <w:rPr>
          <w:bCs/>
        </w:rPr>
        <w:t>综上分析可知，</w:t>
      </w:r>
      <w:r>
        <w:rPr>
          <w:rFonts w:eastAsia="Times New Roman"/>
          <w:bCs/>
        </w:rPr>
        <w:t>ACD</w:t>
      </w:r>
      <w:r>
        <w:rPr>
          <w:bCs/>
        </w:rPr>
        <w:t>错误，</w:t>
      </w:r>
      <w:r>
        <w:rPr>
          <w:rFonts w:eastAsia="Times New Roman"/>
          <w:bCs/>
        </w:rPr>
        <w:t>B</w:t>
      </w:r>
      <w:r>
        <w:rPr>
          <w:bCs/>
        </w:rPr>
        <w:t>正确．</w:t>
      </w:r>
    </w:p>
    <w:p w:rsidR="003A4D56" w:rsidRDefault="00956628">
      <w:pPr>
        <w:spacing w:line="360" w:lineRule="auto"/>
        <w:jc w:val="left"/>
        <w:textAlignment w:val="center"/>
        <w:rPr>
          <w:bCs/>
        </w:rPr>
      </w:pPr>
      <w:r>
        <w:rPr>
          <w:b/>
          <w:bCs/>
          <w:color w:val="0000FF"/>
          <w:szCs w:val="21"/>
        </w:rPr>
        <w:t>【母题来源</w:t>
      </w:r>
      <w:r>
        <w:rPr>
          <w:b/>
          <w:bCs/>
          <w:color w:val="0000FF"/>
          <w:szCs w:val="21"/>
        </w:rPr>
        <w:t>4</w:t>
      </w:r>
      <w:r>
        <w:rPr>
          <w:b/>
          <w:bCs/>
          <w:color w:val="0000FF"/>
          <w:szCs w:val="21"/>
        </w:rPr>
        <w:t>】</w:t>
      </w:r>
      <w:r>
        <w:rPr>
          <w:b/>
        </w:rPr>
        <w:t>（</w:t>
      </w:r>
      <w:r>
        <w:rPr>
          <w:b/>
        </w:rPr>
        <w:t>2017·</w:t>
      </w:r>
      <w:r>
        <w:rPr>
          <w:b/>
        </w:rPr>
        <w:t>上海中考真题）</w:t>
      </w:r>
      <w:r>
        <w:rPr>
          <w:bCs/>
        </w:rPr>
        <w:t>甲车从</w:t>
      </w:r>
      <w:r>
        <w:rPr>
          <w:bCs/>
        </w:rPr>
        <w:t>M</w:t>
      </w:r>
      <w:r>
        <w:rPr>
          <w:bCs/>
        </w:rPr>
        <w:t>点、乙车从</w:t>
      </w:r>
      <w:r>
        <w:rPr>
          <w:bCs/>
        </w:rPr>
        <w:t>N</w:t>
      </w:r>
      <w:r>
        <w:rPr>
          <w:bCs/>
        </w:rPr>
        <w:t>点同时相向运动，它们的</w:t>
      </w:r>
      <w:r>
        <w:rPr>
          <w:bCs/>
        </w:rPr>
        <w:t>s</w:t>
      </w:r>
      <w:r>
        <w:rPr>
          <w:bCs/>
        </w:rPr>
        <w:t>﹣</w:t>
      </w:r>
      <w:r>
        <w:rPr>
          <w:bCs/>
        </w:rPr>
        <w:t>t</w:t>
      </w:r>
      <w:r>
        <w:rPr>
          <w:bCs/>
        </w:rPr>
        <w:t>图象分别如图（</w:t>
      </w:r>
      <w:r>
        <w:rPr>
          <w:bCs/>
        </w:rPr>
        <w:t>a</w:t>
      </w:r>
      <w:r>
        <w:rPr>
          <w:bCs/>
        </w:rPr>
        <w:t>）、（</w:t>
      </w:r>
      <w:r>
        <w:rPr>
          <w:bCs/>
        </w:rPr>
        <w:t>b</w:t>
      </w:r>
      <w:r>
        <w:rPr>
          <w:bCs/>
        </w:rPr>
        <w:t>）所示，当甲、乙相遇时．乙距</w:t>
      </w:r>
      <w:r>
        <w:rPr>
          <w:bCs/>
        </w:rPr>
        <w:t>M</w:t>
      </w:r>
      <w:r>
        <w:rPr>
          <w:bCs/>
        </w:rPr>
        <w:t>点</w:t>
      </w:r>
      <w:r>
        <w:rPr>
          <w:bCs/>
        </w:rPr>
        <w:t>12</w:t>
      </w:r>
      <w:r>
        <w:rPr>
          <w:bCs/>
        </w:rPr>
        <w:t>米，若甲、乙的速度分别为</w:t>
      </w:r>
      <w:r>
        <w:rPr>
          <w:bCs/>
        </w:rPr>
        <w:t>v</w:t>
      </w:r>
      <w:r>
        <w:rPr>
          <w:bCs/>
          <w:vertAlign w:val="subscript"/>
        </w:rPr>
        <w:t>甲</w:t>
      </w:r>
      <w:r>
        <w:rPr>
          <w:bCs/>
        </w:rPr>
        <w:t>、</w:t>
      </w:r>
      <w:r>
        <w:rPr>
          <w:bCs/>
        </w:rPr>
        <w:t>v</w:t>
      </w:r>
      <w:r>
        <w:rPr>
          <w:bCs/>
          <w:vertAlign w:val="subscript"/>
        </w:rPr>
        <w:t>乙</w:t>
      </w:r>
      <w:r>
        <w:rPr>
          <w:bCs/>
        </w:rPr>
        <w:t>，</w:t>
      </w:r>
      <w:r>
        <w:rPr>
          <w:bCs/>
        </w:rPr>
        <w:t>M</w:t>
      </w:r>
      <w:r>
        <w:rPr>
          <w:bCs/>
        </w:rPr>
        <w:t>、</w:t>
      </w:r>
      <w:r>
        <w:rPr>
          <w:bCs/>
        </w:rPr>
        <w:t>N</w:t>
      </w:r>
      <w:r>
        <w:rPr>
          <w:bCs/>
        </w:rPr>
        <w:t>间的距离为</w:t>
      </w:r>
      <w:r>
        <w:rPr>
          <w:bCs/>
        </w:rPr>
        <w:t>s</w:t>
      </w:r>
      <w:r>
        <w:rPr>
          <w:bCs/>
        </w:rPr>
        <w:t>，则</w:t>
      </w:r>
    </w:p>
    <w:p w:rsidR="003A4D56" w:rsidRDefault="00956628">
      <w:pPr>
        <w:spacing w:line="360" w:lineRule="auto"/>
        <w:jc w:val="left"/>
        <w:textAlignment w:val="center"/>
        <w:rPr>
          <w:bCs/>
        </w:rPr>
      </w:pPr>
      <w:r>
        <w:rPr>
          <w:bCs/>
          <w:noProof/>
        </w:rPr>
        <w:drawing>
          <wp:inline distT="0" distB="0" distL="114300" distR="114300">
            <wp:extent cx="3895725" cy="1978025"/>
            <wp:effectExtent l="0" t="0" r="9525" b="3175"/>
            <wp:docPr id="6" name="图片 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529298" name="图片 46" descr="figure"/>
                    <pic:cNvPicPr>
                      <a:picLocks noChangeAspect="1"/>
                    </pic:cNvPicPr>
                  </pic:nvPicPr>
                  <pic:blipFill>
                    <a:blip r:embed="rId39"/>
                    <a:stretch>
                      <a:fillRect/>
                    </a:stretch>
                  </pic:blipFill>
                  <pic:spPr>
                    <a:xfrm>
                      <a:off x="0" y="0"/>
                      <a:ext cx="3895725" cy="1978025"/>
                    </a:xfrm>
                    <a:prstGeom prst="rect">
                      <a:avLst/>
                    </a:prstGeom>
                    <a:noFill/>
                    <a:ln>
                      <a:noFill/>
                    </a:ln>
                  </pic:spPr>
                </pic:pic>
              </a:graphicData>
            </a:graphic>
          </wp:inline>
        </w:drawing>
      </w:r>
    </w:p>
    <w:p w:rsidR="003A4D56" w:rsidRDefault="00956628">
      <w:pPr>
        <w:tabs>
          <w:tab w:val="left" w:pos="4153"/>
        </w:tabs>
        <w:spacing w:line="360" w:lineRule="auto"/>
        <w:jc w:val="left"/>
        <w:textAlignment w:val="center"/>
        <w:rPr>
          <w:bCs/>
        </w:rPr>
      </w:pPr>
      <w:r>
        <w:rPr>
          <w:bCs/>
        </w:rPr>
        <w:t>A</w:t>
      </w:r>
      <w:r>
        <w:rPr>
          <w:bCs/>
        </w:rPr>
        <w:t>．</w:t>
      </w:r>
      <w:r>
        <w:rPr>
          <w:bCs/>
        </w:rPr>
        <w:t>v</w:t>
      </w:r>
      <w:r>
        <w:rPr>
          <w:bCs/>
          <w:vertAlign w:val="subscript"/>
        </w:rPr>
        <w:t>甲</w:t>
      </w:r>
      <w:r>
        <w:rPr>
          <w:bCs/>
        </w:rPr>
        <w:t>＜</w:t>
      </w:r>
      <w:r>
        <w:rPr>
          <w:bCs/>
        </w:rPr>
        <w:t>v</w:t>
      </w:r>
      <w:r>
        <w:rPr>
          <w:bCs/>
          <w:vertAlign w:val="subscript"/>
        </w:rPr>
        <w:t>乙</w:t>
      </w:r>
      <w:r>
        <w:rPr>
          <w:bCs/>
        </w:rPr>
        <w:t>，</w:t>
      </w:r>
      <w:r>
        <w:rPr>
          <w:bCs/>
        </w:rPr>
        <w:t>s</w:t>
      </w:r>
      <w:r>
        <w:rPr>
          <w:bCs/>
        </w:rPr>
        <w:t>＝</w:t>
      </w:r>
      <w:r>
        <w:rPr>
          <w:bCs/>
        </w:rPr>
        <w:t>36</w:t>
      </w:r>
      <w:r>
        <w:rPr>
          <w:bCs/>
        </w:rPr>
        <w:t>米</w:t>
      </w:r>
      <w:r>
        <w:rPr>
          <w:bCs/>
        </w:rPr>
        <w:tab/>
        <w:t>B</w:t>
      </w:r>
      <w:r>
        <w:rPr>
          <w:bCs/>
        </w:rPr>
        <w:t>．</w:t>
      </w:r>
      <w:r>
        <w:rPr>
          <w:bCs/>
        </w:rPr>
        <w:t>v</w:t>
      </w:r>
      <w:r>
        <w:rPr>
          <w:bCs/>
          <w:vertAlign w:val="subscript"/>
        </w:rPr>
        <w:t>甲</w:t>
      </w:r>
      <w:r>
        <w:rPr>
          <w:bCs/>
        </w:rPr>
        <w:t>＜</w:t>
      </w:r>
      <w:r>
        <w:rPr>
          <w:bCs/>
        </w:rPr>
        <w:t>v</w:t>
      </w:r>
      <w:r>
        <w:rPr>
          <w:bCs/>
          <w:vertAlign w:val="subscript"/>
        </w:rPr>
        <w:t>乙</w:t>
      </w:r>
      <w:r>
        <w:rPr>
          <w:bCs/>
        </w:rPr>
        <w:t>，</w:t>
      </w:r>
      <w:r>
        <w:rPr>
          <w:bCs/>
        </w:rPr>
        <w:t>s</w:t>
      </w:r>
      <w:r>
        <w:rPr>
          <w:bCs/>
        </w:rPr>
        <w:t>＝</w:t>
      </w:r>
      <w:r>
        <w:rPr>
          <w:bCs/>
        </w:rPr>
        <w:t>12</w:t>
      </w:r>
      <w:r>
        <w:rPr>
          <w:bCs/>
        </w:rPr>
        <w:t>米</w:t>
      </w:r>
    </w:p>
    <w:p w:rsidR="003A4D56" w:rsidRDefault="00956628">
      <w:pPr>
        <w:tabs>
          <w:tab w:val="left" w:pos="4153"/>
        </w:tabs>
        <w:spacing w:line="360" w:lineRule="auto"/>
        <w:jc w:val="left"/>
        <w:textAlignment w:val="center"/>
        <w:rPr>
          <w:bCs/>
        </w:rPr>
      </w:pPr>
      <w:r>
        <w:rPr>
          <w:bCs/>
        </w:rPr>
        <w:t>C</w:t>
      </w:r>
      <w:r>
        <w:rPr>
          <w:bCs/>
        </w:rPr>
        <w:t>．</w:t>
      </w:r>
      <w:r>
        <w:rPr>
          <w:bCs/>
        </w:rPr>
        <w:t>v</w:t>
      </w:r>
      <w:r>
        <w:rPr>
          <w:bCs/>
          <w:vertAlign w:val="subscript"/>
        </w:rPr>
        <w:t>甲</w:t>
      </w:r>
      <w:r>
        <w:rPr>
          <w:bCs/>
        </w:rPr>
        <w:t>＞</w:t>
      </w:r>
      <w:r>
        <w:rPr>
          <w:bCs/>
        </w:rPr>
        <w:t>v</w:t>
      </w:r>
      <w:r>
        <w:rPr>
          <w:bCs/>
          <w:vertAlign w:val="subscript"/>
        </w:rPr>
        <w:t>乙</w:t>
      </w:r>
      <w:r>
        <w:rPr>
          <w:bCs/>
        </w:rPr>
        <w:t>，</w:t>
      </w:r>
      <w:r>
        <w:rPr>
          <w:bCs/>
        </w:rPr>
        <w:t>s</w:t>
      </w:r>
      <w:r>
        <w:rPr>
          <w:bCs/>
        </w:rPr>
        <w:t>＝</w:t>
      </w:r>
      <w:r>
        <w:rPr>
          <w:bCs/>
        </w:rPr>
        <w:t>36</w:t>
      </w:r>
      <w:r>
        <w:rPr>
          <w:bCs/>
        </w:rPr>
        <w:t>米</w:t>
      </w:r>
      <w:r>
        <w:rPr>
          <w:bCs/>
        </w:rPr>
        <w:tab/>
        <w:t>D</w:t>
      </w:r>
      <w:r>
        <w:rPr>
          <w:bCs/>
        </w:rPr>
        <w:t>．</w:t>
      </w:r>
      <w:r>
        <w:rPr>
          <w:bCs/>
        </w:rPr>
        <w:t>v</w:t>
      </w:r>
      <w:r>
        <w:rPr>
          <w:bCs/>
          <w:vertAlign w:val="subscript"/>
        </w:rPr>
        <w:t>甲</w:t>
      </w:r>
      <w:r>
        <w:rPr>
          <w:bCs/>
        </w:rPr>
        <w:t>＞</w:t>
      </w:r>
      <w:r>
        <w:rPr>
          <w:bCs/>
        </w:rPr>
        <w:t>v</w:t>
      </w:r>
      <w:r>
        <w:rPr>
          <w:bCs/>
          <w:vertAlign w:val="subscript"/>
        </w:rPr>
        <w:t>乙</w:t>
      </w:r>
      <w:r>
        <w:rPr>
          <w:bCs/>
        </w:rPr>
        <w:t>，</w:t>
      </w:r>
      <w:r>
        <w:rPr>
          <w:bCs/>
        </w:rPr>
        <w:t>s</w:t>
      </w:r>
      <w:r>
        <w:rPr>
          <w:bCs/>
        </w:rPr>
        <w:t>＝</w:t>
      </w:r>
      <w:r>
        <w:rPr>
          <w:bCs/>
        </w:rPr>
        <w:t>18</w:t>
      </w:r>
      <w:r>
        <w:rPr>
          <w:bCs/>
        </w:rPr>
        <w:t>米</w:t>
      </w:r>
    </w:p>
    <w:p w:rsidR="003A4D56" w:rsidRDefault="00956628">
      <w:pPr>
        <w:spacing w:line="360" w:lineRule="auto"/>
        <w:jc w:val="left"/>
        <w:textAlignment w:val="center"/>
        <w:rPr>
          <w:bCs/>
        </w:rPr>
      </w:pPr>
      <w:r>
        <w:rPr>
          <w:bCs/>
          <w:color w:val="FF0000"/>
        </w:rPr>
        <w:t>【答案】</w:t>
      </w:r>
      <w:r>
        <w:rPr>
          <w:bCs/>
        </w:rPr>
        <w:t>D</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由图象可知</w:t>
      </w:r>
      <w:r>
        <w:rPr>
          <w:bCs/>
        </w:rPr>
        <w:t>,s</w:t>
      </w:r>
      <w:r>
        <w:rPr>
          <w:bCs/>
          <w:vertAlign w:val="subscript"/>
        </w:rPr>
        <w:t>甲</w:t>
      </w:r>
      <w:r>
        <w:rPr>
          <w:bCs/>
        </w:rPr>
        <w:t>＝</w:t>
      </w:r>
      <w:r>
        <w:rPr>
          <w:bCs/>
        </w:rPr>
        <w:t>12m</w:t>
      </w:r>
      <w:r>
        <w:rPr>
          <w:bCs/>
        </w:rPr>
        <w:t>时</w:t>
      </w:r>
      <w:r>
        <w:rPr>
          <w:bCs/>
        </w:rPr>
        <w:t>,t</w:t>
      </w:r>
      <w:r>
        <w:rPr>
          <w:bCs/>
          <w:vertAlign w:val="subscript"/>
        </w:rPr>
        <w:t>甲</w:t>
      </w:r>
      <w:r>
        <w:rPr>
          <w:bCs/>
        </w:rPr>
        <w:t>＝</w:t>
      </w:r>
      <w:r>
        <w:rPr>
          <w:bCs/>
        </w:rPr>
        <w:t>6s;s</w:t>
      </w:r>
      <w:r>
        <w:rPr>
          <w:bCs/>
          <w:vertAlign w:val="subscript"/>
        </w:rPr>
        <w:t>乙</w:t>
      </w:r>
      <w:r>
        <w:rPr>
          <w:bCs/>
        </w:rPr>
        <w:t>＝</w:t>
      </w:r>
      <w:r>
        <w:rPr>
          <w:bCs/>
        </w:rPr>
        <w:t>12m</w:t>
      </w:r>
      <w:r>
        <w:rPr>
          <w:bCs/>
        </w:rPr>
        <w:t>时</w:t>
      </w:r>
      <w:r>
        <w:rPr>
          <w:bCs/>
        </w:rPr>
        <w:t>,t</w:t>
      </w:r>
      <w:r>
        <w:rPr>
          <w:bCs/>
          <w:vertAlign w:val="subscript"/>
        </w:rPr>
        <w:t>乙</w:t>
      </w:r>
      <w:r>
        <w:rPr>
          <w:bCs/>
        </w:rPr>
        <w:t>＝</w:t>
      </w:r>
      <w:r>
        <w:rPr>
          <w:bCs/>
        </w:rPr>
        <w:t>12s</w:t>
      </w:r>
      <w:r>
        <w:rPr>
          <w:bCs/>
        </w:rPr>
        <w:t>；则甲的速度：</w:t>
      </w:r>
      <w:r>
        <w:rPr>
          <w:bCs/>
        </w:rPr>
        <w:t>v</w:t>
      </w:r>
      <w:r>
        <w:rPr>
          <w:bCs/>
          <w:vertAlign w:val="subscript"/>
        </w:rPr>
        <w:t>甲</w:t>
      </w:r>
      <w:r>
        <w:rPr>
          <w:bCs/>
        </w:rPr>
        <w:t>＝</w:t>
      </w:r>
      <w:r>
        <w:rPr>
          <w:bCs/>
        </w:rPr>
        <w:object w:dxaOrig="1035" w:dyaOrig="720">
          <v:shape id="_x0000_i1039" type="#_x0000_t75" alt="eqId3d7cad7b23e04e669eb29a7410f7cddc" style="width:51.65pt;height:36.4pt" o:ole="">
            <v:imagedata r:id="rId40" o:title="eqId3d7cad7b23e04e669eb29a7410f7cddc"/>
          </v:shape>
          <o:OLEObject Type="Embed" ProgID="Equation.DSMT4" ShapeID="_x0000_i1039" DrawAspect="Content" ObjectID="_1680975279" r:id="rId41"/>
        </w:object>
      </w:r>
      <w:r>
        <w:rPr>
          <w:bCs/>
        </w:rPr>
        <w:t xml:space="preserve"> </w:t>
      </w:r>
      <w:r>
        <w:rPr>
          <w:bCs/>
        </w:rPr>
        <w:t>＝</w:t>
      </w:r>
      <w:r>
        <w:rPr>
          <w:bCs/>
        </w:rPr>
        <w:t>2m/s</w:t>
      </w:r>
      <w:r>
        <w:rPr>
          <w:bCs/>
        </w:rPr>
        <w:t>；乙的速度：</w:t>
      </w:r>
      <w:r>
        <w:rPr>
          <w:bCs/>
        </w:rPr>
        <w:t>v</w:t>
      </w:r>
      <w:r>
        <w:rPr>
          <w:bCs/>
          <w:vertAlign w:val="subscript"/>
        </w:rPr>
        <w:t>乙</w:t>
      </w:r>
      <w:r>
        <w:rPr>
          <w:bCs/>
        </w:rPr>
        <w:t>＝</w:t>
      </w:r>
      <w:r>
        <w:rPr>
          <w:bCs/>
        </w:rPr>
        <w:object w:dxaOrig="360" w:dyaOrig="675">
          <v:shape id="_x0000_i1040" type="#_x0000_t75" alt="eqIdc8365612f32b4aa9ad215ebc39188c6c" style="width:17.8pt;height:33.9pt" o:ole="">
            <v:imagedata r:id="rId42" o:title="eqIdc8365612f32b4aa9ad215ebc39188c6c"/>
          </v:shape>
          <o:OLEObject Type="Embed" ProgID="Equation.DSMT4" ShapeID="_x0000_i1040" DrawAspect="Content" ObjectID="_1680975280" r:id="rId43"/>
        </w:object>
      </w:r>
      <w:r>
        <w:rPr>
          <w:bCs/>
        </w:rPr>
        <w:t xml:space="preserve"> </w:t>
      </w:r>
      <w:r>
        <w:rPr>
          <w:bCs/>
        </w:rPr>
        <w:t>＝</w:t>
      </w:r>
      <w:r>
        <w:rPr>
          <w:bCs/>
        </w:rPr>
        <w:object w:dxaOrig="525" w:dyaOrig="615">
          <v:shape id="_x0000_i1041" type="#_x0000_t75" alt="eqId4e4d6df2de094ee0aaa8fba12a23faff" style="width:26.25pt;height:30.5pt" o:ole="">
            <v:imagedata r:id="rId44" o:title="eqId4e4d6df2de094ee0aaa8fba12a23faff"/>
          </v:shape>
          <o:OLEObject Type="Embed" ProgID="Equation.DSMT4" ShapeID="_x0000_i1041" DrawAspect="Content" ObjectID="_1680975281" r:id="rId45"/>
        </w:object>
      </w:r>
      <w:r>
        <w:rPr>
          <w:bCs/>
        </w:rPr>
        <w:t xml:space="preserve"> </w:t>
      </w:r>
      <w:r>
        <w:rPr>
          <w:bCs/>
        </w:rPr>
        <w:t>＝</w:t>
      </w:r>
      <w:r>
        <w:rPr>
          <w:bCs/>
        </w:rPr>
        <w:t>1m/</w:t>
      </w:r>
      <w:proofErr w:type="spellStart"/>
      <w:r>
        <w:rPr>
          <w:bCs/>
        </w:rPr>
        <w:t>s;v</w:t>
      </w:r>
      <w:proofErr w:type="spellEnd"/>
      <w:r>
        <w:rPr>
          <w:bCs/>
          <w:vertAlign w:val="subscript"/>
        </w:rPr>
        <w:t>甲</w:t>
      </w:r>
      <w:r>
        <w:rPr>
          <w:bCs/>
        </w:rPr>
        <w:t>&gt;v</w:t>
      </w:r>
      <w:r>
        <w:rPr>
          <w:bCs/>
          <w:vertAlign w:val="subscript"/>
        </w:rPr>
        <w:t>乙</w:t>
      </w:r>
      <w:r>
        <w:rPr>
          <w:bCs/>
        </w:rPr>
        <w:t>，故</w:t>
      </w:r>
      <w:r>
        <w:rPr>
          <w:bCs/>
        </w:rPr>
        <w:t>AB</w:t>
      </w:r>
      <w:r>
        <w:rPr>
          <w:bCs/>
        </w:rPr>
        <w:t>错误；相遇时</w:t>
      </w:r>
      <w:r>
        <w:rPr>
          <w:bCs/>
        </w:rPr>
        <w:t>,</w:t>
      </w:r>
      <w:r>
        <w:rPr>
          <w:bCs/>
        </w:rPr>
        <w:t>甲通过的路程为：</w:t>
      </w:r>
      <w:r>
        <w:rPr>
          <w:bCs/>
        </w:rPr>
        <w:t>s</w:t>
      </w:r>
      <w:r>
        <w:rPr>
          <w:bCs/>
          <w:vertAlign w:val="subscript"/>
        </w:rPr>
        <w:t>甲</w:t>
      </w:r>
      <w:r>
        <w:rPr>
          <w:bCs/>
        </w:rPr>
        <w:t>＝</w:t>
      </w:r>
      <w:r>
        <w:rPr>
          <w:bCs/>
        </w:rPr>
        <w:t>v</w:t>
      </w:r>
      <w:r>
        <w:rPr>
          <w:bCs/>
          <w:vertAlign w:val="subscript"/>
        </w:rPr>
        <w:t>甲</w:t>
      </w:r>
      <w:r>
        <w:rPr>
          <w:bCs/>
        </w:rPr>
        <w:t>t</w:t>
      </w:r>
      <w:r>
        <w:rPr>
          <w:bCs/>
        </w:rPr>
        <w:t>＝</w:t>
      </w:r>
      <w:r>
        <w:rPr>
          <w:bCs/>
        </w:rPr>
        <w:t>2m/</w:t>
      </w:r>
      <w:proofErr w:type="spellStart"/>
      <w:r>
        <w:rPr>
          <w:bCs/>
        </w:rPr>
        <w:t>s×t</w:t>
      </w:r>
      <w:proofErr w:type="spellEnd"/>
      <w:r>
        <w:rPr>
          <w:bCs/>
        </w:rPr>
        <w:t>，乙车通过的</w:t>
      </w:r>
      <w:r>
        <w:rPr>
          <w:bCs/>
        </w:rPr>
        <w:lastRenderedPageBreak/>
        <w:t>路程为：</w:t>
      </w:r>
      <w:r>
        <w:rPr>
          <w:bCs/>
        </w:rPr>
        <w:t>s</w:t>
      </w:r>
      <w:r>
        <w:rPr>
          <w:bCs/>
          <w:vertAlign w:val="subscript"/>
        </w:rPr>
        <w:t>乙</w:t>
      </w:r>
      <w:r>
        <w:rPr>
          <w:bCs/>
        </w:rPr>
        <w:t>＝</w:t>
      </w:r>
      <w:r>
        <w:rPr>
          <w:bCs/>
        </w:rPr>
        <w:t>v</w:t>
      </w:r>
      <w:r>
        <w:rPr>
          <w:bCs/>
          <w:vertAlign w:val="subscript"/>
        </w:rPr>
        <w:t>乙</w:t>
      </w:r>
      <w:r>
        <w:rPr>
          <w:bCs/>
        </w:rPr>
        <w:t>t</w:t>
      </w:r>
      <w:r>
        <w:rPr>
          <w:bCs/>
        </w:rPr>
        <w:t>＝</w:t>
      </w:r>
      <w:r>
        <w:rPr>
          <w:bCs/>
        </w:rPr>
        <w:t>1m/</w:t>
      </w:r>
      <w:proofErr w:type="spellStart"/>
      <w:r>
        <w:rPr>
          <w:bCs/>
        </w:rPr>
        <w:t>s×t</w:t>
      </w:r>
      <w:proofErr w:type="spellEnd"/>
      <w:r>
        <w:rPr>
          <w:bCs/>
        </w:rPr>
        <w:t>，</w:t>
      </w:r>
      <w:r>
        <w:rPr>
          <w:bCs/>
        </w:rPr>
        <w:t>M</w:t>
      </w:r>
      <w:r>
        <w:rPr>
          <w:bCs/>
        </w:rPr>
        <w:t>、</w:t>
      </w:r>
      <w:r>
        <w:rPr>
          <w:bCs/>
        </w:rPr>
        <w:t>N</w:t>
      </w:r>
      <w:r>
        <w:rPr>
          <w:bCs/>
        </w:rPr>
        <w:t>间的距离为：</w:t>
      </w:r>
      <w:r>
        <w:rPr>
          <w:bCs/>
        </w:rPr>
        <w:t>s</w:t>
      </w:r>
      <w:r>
        <w:rPr>
          <w:bCs/>
        </w:rPr>
        <w:t>＝</w:t>
      </w:r>
      <w:r>
        <w:rPr>
          <w:bCs/>
        </w:rPr>
        <w:t>s</w:t>
      </w:r>
      <w:r>
        <w:rPr>
          <w:bCs/>
          <w:vertAlign w:val="subscript"/>
        </w:rPr>
        <w:t>甲</w:t>
      </w:r>
      <w:r>
        <w:rPr>
          <w:bCs/>
        </w:rPr>
        <w:t>+s</w:t>
      </w:r>
      <w:r>
        <w:rPr>
          <w:bCs/>
          <w:vertAlign w:val="subscript"/>
        </w:rPr>
        <w:t>乙</w:t>
      </w:r>
      <w:r>
        <w:rPr>
          <w:bCs/>
        </w:rPr>
        <w:t>＝</w:t>
      </w:r>
      <w:r>
        <w:rPr>
          <w:bCs/>
        </w:rPr>
        <w:t>2m/s×t+1m/</w:t>
      </w:r>
      <w:proofErr w:type="spellStart"/>
      <w:r>
        <w:rPr>
          <w:bCs/>
        </w:rPr>
        <w:t>s×t</w:t>
      </w:r>
      <w:proofErr w:type="spellEnd"/>
      <w:r>
        <w:rPr>
          <w:bCs/>
        </w:rPr>
        <w:t>＝</w:t>
      </w:r>
      <w:r>
        <w:rPr>
          <w:bCs/>
        </w:rPr>
        <w:t>1m/s×t+12m</w:t>
      </w:r>
      <w:r>
        <w:rPr>
          <w:bCs/>
        </w:rPr>
        <w:t>，解得相遇的时间：</w:t>
      </w:r>
      <w:r>
        <w:rPr>
          <w:bCs/>
        </w:rPr>
        <w:t>t</w:t>
      </w:r>
      <w:r>
        <w:rPr>
          <w:bCs/>
        </w:rPr>
        <w:t>＝</w:t>
      </w:r>
      <w:r>
        <w:rPr>
          <w:bCs/>
        </w:rPr>
        <w:t>6s,</w:t>
      </w:r>
      <w:r>
        <w:rPr>
          <w:bCs/>
        </w:rPr>
        <w:t>带入</w:t>
      </w:r>
      <w:r>
        <w:rPr>
          <w:bCs/>
        </w:rPr>
        <w:t>M</w:t>
      </w:r>
      <w:r>
        <w:rPr>
          <w:bCs/>
        </w:rPr>
        <w:t>、</w:t>
      </w:r>
      <w:r>
        <w:rPr>
          <w:bCs/>
        </w:rPr>
        <w:t>N</w:t>
      </w:r>
      <w:r>
        <w:rPr>
          <w:bCs/>
        </w:rPr>
        <w:t>间的距离为：</w:t>
      </w:r>
      <w:r>
        <w:rPr>
          <w:bCs/>
        </w:rPr>
        <w:t>s</w:t>
      </w:r>
      <w:r>
        <w:rPr>
          <w:bCs/>
        </w:rPr>
        <w:t>＝</w:t>
      </w:r>
      <w:r>
        <w:rPr>
          <w:bCs/>
        </w:rPr>
        <w:t>s</w:t>
      </w:r>
      <w:r>
        <w:rPr>
          <w:bCs/>
          <w:vertAlign w:val="subscript"/>
        </w:rPr>
        <w:t>甲</w:t>
      </w:r>
      <w:r>
        <w:rPr>
          <w:bCs/>
        </w:rPr>
        <w:t>+s</w:t>
      </w:r>
      <w:r>
        <w:rPr>
          <w:bCs/>
          <w:vertAlign w:val="subscript"/>
        </w:rPr>
        <w:t>乙</w:t>
      </w:r>
      <w:r>
        <w:rPr>
          <w:bCs/>
        </w:rPr>
        <w:t>＝</w:t>
      </w:r>
      <w:r>
        <w:rPr>
          <w:bCs/>
        </w:rPr>
        <w:t>2m/s×t+1m/</w:t>
      </w:r>
      <w:proofErr w:type="spellStart"/>
      <w:r>
        <w:rPr>
          <w:bCs/>
        </w:rPr>
        <w:t>s×t</w:t>
      </w:r>
      <w:proofErr w:type="spellEnd"/>
      <w:r>
        <w:rPr>
          <w:bCs/>
        </w:rPr>
        <w:t>＝</w:t>
      </w:r>
      <w:r>
        <w:rPr>
          <w:bCs/>
        </w:rPr>
        <w:t>2m/s×6s+1m/s×6s</w:t>
      </w:r>
      <w:r>
        <w:rPr>
          <w:bCs/>
        </w:rPr>
        <w:t>＝</w:t>
      </w:r>
      <w:r>
        <w:rPr>
          <w:bCs/>
        </w:rPr>
        <w:t>18m</w:t>
      </w:r>
      <w:r>
        <w:rPr>
          <w:bCs/>
        </w:rPr>
        <w:t>，故</w:t>
      </w:r>
      <w:r>
        <w:rPr>
          <w:bCs/>
        </w:rPr>
        <w:t>C</w:t>
      </w:r>
      <w:r>
        <w:rPr>
          <w:bCs/>
        </w:rPr>
        <w:t>错误，</w:t>
      </w:r>
      <w:r>
        <w:rPr>
          <w:bCs/>
        </w:rPr>
        <w:t>D</w:t>
      </w:r>
      <w:r>
        <w:rPr>
          <w:bCs/>
        </w:rPr>
        <w:t>正确．</w:t>
      </w:r>
    </w:p>
    <w:p w:rsidR="003A4D56" w:rsidRDefault="00956628">
      <w:pPr>
        <w:spacing w:line="240" w:lineRule="auto"/>
        <w:ind w:left="480" w:hangingChars="200" w:hanging="480"/>
        <w:rPr>
          <w:sz w:val="24"/>
          <w:szCs w:val="24"/>
        </w:rPr>
      </w:pPr>
      <w:r>
        <w:rPr>
          <w:noProof/>
          <w:sz w:val="24"/>
          <w:szCs w:val="24"/>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596148" name="图片 3" descr="母题揭秘图标"/>
                    <pic:cNvPicPr>
                      <a:picLocks noChangeAspect="1" noChangeArrowheads="1"/>
                    </pic:cNvPicPr>
                  </pic:nvPicPr>
                  <pic:blipFill>
                    <a:blip r:embed="rId46">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3A4D56" w:rsidRDefault="00956628" w:rsidP="008A7CE7">
      <w:pPr>
        <w:spacing w:line="240" w:lineRule="auto"/>
        <w:ind w:left="562" w:hangingChars="200" w:hanging="562"/>
        <w:rPr>
          <w:b/>
          <w:bCs/>
          <w:color w:val="0000FF"/>
          <w:sz w:val="28"/>
          <w:szCs w:val="28"/>
        </w:rPr>
      </w:pPr>
      <w:r>
        <w:rPr>
          <w:b/>
          <w:bCs/>
          <w:color w:val="0000FF"/>
          <w:sz w:val="28"/>
          <w:szCs w:val="28"/>
        </w:rPr>
        <w:t>知识要点：</w:t>
      </w:r>
    </w:p>
    <w:p w:rsidR="003A4D56" w:rsidRDefault="00956628">
      <w:pPr>
        <w:widowControl/>
        <w:jc w:val="left"/>
        <w:rPr>
          <w:kern w:val="0"/>
        </w:rPr>
      </w:pPr>
      <w:r>
        <w:rPr>
          <w:b/>
          <w:bCs/>
          <w:color w:val="0000FF"/>
          <w:sz w:val="24"/>
          <w:szCs w:val="24"/>
        </w:rPr>
        <w:t>一、运动是宇宙中普遍的现象</w:t>
      </w:r>
    </w:p>
    <w:p w:rsidR="003A4D56" w:rsidRDefault="00956628" w:rsidP="008A7CE7">
      <w:pPr>
        <w:widowControl/>
        <w:ind w:firstLineChars="200" w:firstLine="422"/>
        <w:jc w:val="left"/>
        <w:rPr>
          <w:kern w:val="0"/>
        </w:rPr>
      </w:pPr>
      <w:r>
        <w:rPr>
          <w:b/>
          <w:bCs/>
          <w:kern w:val="0"/>
        </w:rPr>
        <w:t>机械运动：</w:t>
      </w:r>
      <w:r>
        <w:rPr>
          <w:kern w:val="0"/>
        </w:rPr>
        <w:t xml:space="preserve">物体位置的变化叫机械运动。　　</w:t>
      </w:r>
    </w:p>
    <w:p w:rsidR="003A4D56" w:rsidRDefault="00956628">
      <w:pPr>
        <w:widowControl/>
        <w:jc w:val="left"/>
        <w:rPr>
          <w:kern w:val="0"/>
        </w:rPr>
      </w:pPr>
      <w:r>
        <w:rPr>
          <w:kern w:val="0"/>
        </w:rPr>
        <w:t>（</w:t>
      </w:r>
      <w:r>
        <w:rPr>
          <w:kern w:val="0"/>
        </w:rPr>
        <w:t>1</w:t>
      </w:r>
      <w:r>
        <w:rPr>
          <w:kern w:val="0"/>
        </w:rPr>
        <w:t>）机械运动是宇宙中最普遍的现象。</w:t>
      </w:r>
      <w:r>
        <w:rPr>
          <w:noProof/>
          <w:kern w:val="0"/>
        </w:rPr>
        <w:drawing>
          <wp:inline distT="0" distB="0" distL="114300" distR="114300">
            <wp:extent cx="18415" cy="22860"/>
            <wp:effectExtent l="0" t="0" r="635" b="5715"/>
            <wp:docPr id="10" name="图片 5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133035" name="图片 50" descr="www.dearedu.com"/>
                    <pic:cNvPicPr>
                      <a:picLocks noChangeAspect="1"/>
                    </pic:cNvPicPr>
                  </pic:nvPicPr>
                  <pic:blipFill>
                    <a:blip r:embed="rId47"/>
                    <a:stretch>
                      <a:fillRect/>
                    </a:stretch>
                  </pic:blipFill>
                  <pic:spPr>
                    <a:xfrm>
                      <a:off x="0" y="0"/>
                      <a:ext cx="18415" cy="22860"/>
                    </a:xfrm>
                    <a:prstGeom prst="rect">
                      <a:avLst/>
                    </a:prstGeom>
                    <a:noFill/>
                    <a:ln>
                      <a:noFill/>
                    </a:ln>
                  </pic:spPr>
                </pic:pic>
              </a:graphicData>
            </a:graphic>
          </wp:inline>
        </w:drawing>
      </w:r>
      <w:r>
        <w:rPr>
          <w:kern w:val="0"/>
        </w:rPr>
        <w:t xml:space="preserve">　　</w:t>
      </w:r>
    </w:p>
    <w:p w:rsidR="003A4D56" w:rsidRDefault="00956628">
      <w:pPr>
        <w:widowControl/>
        <w:jc w:val="left"/>
        <w:rPr>
          <w:kern w:val="0"/>
        </w:rPr>
      </w:pPr>
      <w:r>
        <w:rPr>
          <w:kern w:val="0"/>
        </w:rPr>
        <w:t>（</w:t>
      </w:r>
      <w:r>
        <w:rPr>
          <w:kern w:val="0"/>
        </w:rPr>
        <w:t>2</w:t>
      </w:r>
      <w:r>
        <w:rPr>
          <w:kern w:val="0"/>
        </w:rPr>
        <w:t xml:space="preserve">）机械运动是指宏观物体相对位置的变化。　　</w:t>
      </w:r>
    </w:p>
    <w:p w:rsidR="003A4D56" w:rsidRDefault="00956628">
      <w:pPr>
        <w:widowControl/>
        <w:ind w:firstLineChars="200" w:firstLine="420"/>
        <w:jc w:val="left"/>
        <w:rPr>
          <w:kern w:val="0"/>
        </w:rPr>
      </w:pPr>
      <w:r>
        <w:rPr>
          <w:kern w:val="0"/>
        </w:rPr>
        <w:t>参照物：在研究物体运动还是静止时被选作标准的物体</w:t>
      </w:r>
      <w:r>
        <w:rPr>
          <w:kern w:val="0"/>
        </w:rPr>
        <w:t>(</w:t>
      </w:r>
      <w:r>
        <w:rPr>
          <w:kern w:val="0"/>
        </w:rPr>
        <w:t>或者说被假定不动的物体</w:t>
      </w:r>
      <w:r>
        <w:rPr>
          <w:kern w:val="0"/>
        </w:rPr>
        <w:t>)</w:t>
      </w:r>
      <w:r>
        <w:rPr>
          <w:kern w:val="0"/>
        </w:rPr>
        <w:t>叫参照物</w:t>
      </w:r>
      <w:r>
        <w:rPr>
          <w:kern w:val="0"/>
        </w:rPr>
        <w:t xml:space="preserve">. </w:t>
      </w:r>
      <w:r>
        <w:rPr>
          <w:kern w:val="0"/>
        </w:rPr>
        <w:t>参照物可以任意选择，选择不同的参照物，判断同一个物体的运动情况，结论可能相同，也可能不同。</w:t>
      </w:r>
    </w:p>
    <w:p w:rsidR="003A4D56" w:rsidRDefault="00956628">
      <w:pPr>
        <w:widowControl/>
        <w:ind w:firstLine="360"/>
        <w:jc w:val="left"/>
        <w:rPr>
          <w:kern w:val="0"/>
        </w:rPr>
      </w:pPr>
      <w:r>
        <w:rPr>
          <w:kern w:val="0"/>
        </w:rPr>
        <w:t>（</w:t>
      </w:r>
      <w:r>
        <w:rPr>
          <w:kern w:val="0"/>
        </w:rPr>
        <w:t>1</w:t>
      </w:r>
      <w:r>
        <w:rPr>
          <w:kern w:val="0"/>
        </w:rPr>
        <w:t>）参照物可以任意选取，但不能将研究物体本身作为参照物，因为自己以自己为参照物，任何物体的位置都是永远不变的，物体永远处于静止状态。</w:t>
      </w:r>
    </w:p>
    <w:p w:rsidR="003A4D56" w:rsidRDefault="00956628">
      <w:pPr>
        <w:widowControl/>
        <w:ind w:firstLine="360"/>
        <w:jc w:val="left"/>
        <w:rPr>
          <w:kern w:val="0"/>
        </w:rPr>
      </w:pPr>
      <w:r>
        <w:rPr>
          <w:kern w:val="0"/>
        </w:rPr>
        <w:t>（</w:t>
      </w:r>
      <w:r>
        <w:rPr>
          <w:kern w:val="0"/>
        </w:rPr>
        <w:t>2</w:t>
      </w:r>
      <w:r>
        <w:rPr>
          <w:noProof/>
          <w:kern w:val="0"/>
        </w:rPr>
        <w:drawing>
          <wp:inline distT="0" distB="0" distL="114300" distR="114300">
            <wp:extent cx="18415" cy="21590"/>
            <wp:effectExtent l="0" t="0" r="635" b="6985"/>
            <wp:docPr id="24" name="图片 5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250630" name="图片 51" descr="www.dearedu.com"/>
                    <pic:cNvPicPr>
                      <a:picLocks noChangeAspect="1"/>
                    </pic:cNvPicPr>
                  </pic:nvPicPr>
                  <pic:blipFill>
                    <a:blip r:embed="rId47"/>
                    <a:stretch>
                      <a:fillRect/>
                    </a:stretch>
                  </pic:blipFill>
                  <pic:spPr>
                    <a:xfrm>
                      <a:off x="0" y="0"/>
                      <a:ext cx="18415" cy="21590"/>
                    </a:xfrm>
                    <a:prstGeom prst="rect">
                      <a:avLst/>
                    </a:prstGeom>
                    <a:noFill/>
                    <a:ln>
                      <a:noFill/>
                    </a:ln>
                  </pic:spPr>
                </pic:pic>
              </a:graphicData>
            </a:graphic>
          </wp:inline>
        </w:drawing>
      </w:r>
      <w:r>
        <w:rPr>
          <w:kern w:val="0"/>
        </w:rPr>
        <w:t>）为研究机械运动方便，一般选取地面或相对地面静止的物体作为参照物。判断物体静止或运动，以及运动情况的方法先选定一个物体作为参照物，再看参照</w:t>
      </w:r>
      <w:r>
        <w:rPr>
          <w:noProof/>
          <w:kern w:val="0"/>
        </w:rPr>
        <w:drawing>
          <wp:inline distT="0" distB="0" distL="114300" distR="114300">
            <wp:extent cx="18415" cy="13970"/>
            <wp:effectExtent l="0" t="0" r="0" b="0"/>
            <wp:docPr id="11" name="图片 5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849197" name="图片 52" descr="www.dearedu.com"/>
                    <pic:cNvPicPr>
                      <a:picLocks noChangeAspect="1"/>
                    </pic:cNvPicPr>
                  </pic:nvPicPr>
                  <pic:blipFill>
                    <a:blip r:embed="rId47"/>
                    <a:stretch>
                      <a:fillRect/>
                    </a:stretch>
                  </pic:blipFill>
                  <pic:spPr>
                    <a:xfrm>
                      <a:off x="0" y="0"/>
                      <a:ext cx="18415" cy="13970"/>
                    </a:xfrm>
                    <a:prstGeom prst="rect">
                      <a:avLst/>
                    </a:prstGeom>
                    <a:noFill/>
                    <a:ln>
                      <a:noFill/>
                    </a:ln>
                  </pic:spPr>
                </pic:pic>
              </a:graphicData>
            </a:graphic>
          </wp:inline>
        </w:drawing>
      </w:r>
      <w:r>
        <w:rPr>
          <w:kern w:val="0"/>
        </w:rPr>
        <w:t xml:space="preserve">物与被判断物体之间位置的变化情况，位置发生变化是运动的，位置没有发生变化，是静止的。　　</w:t>
      </w:r>
    </w:p>
    <w:p w:rsidR="003A4D56" w:rsidRDefault="00956628">
      <w:pPr>
        <w:widowControl/>
        <w:ind w:firstLine="360"/>
        <w:jc w:val="left"/>
        <w:rPr>
          <w:kern w:val="0"/>
        </w:rPr>
      </w:pPr>
      <w:r>
        <w:rPr>
          <w:kern w:val="0"/>
        </w:rPr>
        <w:t xml:space="preserve">运动和静止的相对性：同一个物体是运动还是静止，取决于所选的参照物。我们物理中所说的运动和静止都是相对于参照物来说的。　　</w:t>
      </w:r>
    </w:p>
    <w:p w:rsidR="003A4D56" w:rsidRDefault="00956628">
      <w:pPr>
        <w:widowControl/>
        <w:ind w:firstLine="360"/>
        <w:jc w:val="left"/>
        <w:rPr>
          <w:kern w:val="0"/>
        </w:rPr>
      </w:pPr>
      <w:r>
        <w:rPr>
          <w:b/>
          <w:bCs/>
          <w:kern w:val="0"/>
        </w:rPr>
        <w:t>二、运动的快慢</w:t>
      </w:r>
      <w:r>
        <w:rPr>
          <w:kern w:val="0"/>
        </w:rPr>
        <w:br/>
      </w:r>
      <w:r>
        <w:rPr>
          <w:kern w:val="0"/>
        </w:rPr>
        <w:t xml:space="preserve">　　比较物体运动快慢的两种方法：　　</w:t>
      </w:r>
    </w:p>
    <w:p w:rsidR="003A4D56" w:rsidRDefault="00956628">
      <w:pPr>
        <w:widowControl/>
        <w:ind w:firstLine="360"/>
        <w:jc w:val="left"/>
        <w:rPr>
          <w:kern w:val="0"/>
        </w:rPr>
      </w:pPr>
      <w:r>
        <w:rPr>
          <w:kern w:val="0"/>
        </w:rPr>
        <w:t xml:space="preserve">1. </w:t>
      </w:r>
      <w:r>
        <w:rPr>
          <w:kern w:val="0"/>
        </w:rPr>
        <w:t xml:space="preserve">时间相同，比较通过的路程。　　</w:t>
      </w:r>
    </w:p>
    <w:p w:rsidR="003A4D56" w:rsidRDefault="00956628">
      <w:pPr>
        <w:widowControl/>
        <w:ind w:firstLine="360"/>
        <w:jc w:val="left"/>
        <w:rPr>
          <w:kern w:val="0"/>
        </w:rPr>
      </w:pPr>
      <w:r>
        <w:rPr>
          <w:kern w:val="0"/>
        </w:rPr>
        <w:t xml:space="preserve">2. </w:t>
      </w:r>
      <w:r>
        <w:rPr>
          <w:kern w:val="0"/>
        </w:rPr>
        <w:t xml:space="preserve">路程相同，比较时间（体育比赛）　　</w:t>
      </w:r>
    </w:p>
    <w:p w:rsidR="003A4D56" w:rsidRDefault="00956628">
      <w:pPr>
        <w:widowControl/>
        <w:ind w:firstLine="360"/>
        <w:jc w:val="left"/>
        <w:rPr>
          <w:kern w:val="0"/>
        </w:rPr>
      </w:pPr>
      <w:r>
        <w:rPr>
          <w:kern w:val="0"/>
        </w:rPr>
        <w:t xml:space="preserve">速度：描述物体运动的快慢，速度等于运动物体在单位时间通过的路程。　　</w:t>
      </w:r>
    </w:p>
    <w:p w:rsidR="003A4D56" w:rsidRDefault="00956628">
      <w:pPr>
        <w:widowControl/>
        <w:ind w:firstLine="360"/>
        <w:jc w:val="left"/>
        <w:rPr>
          <w:kern w:val="0"/>
        </w:rPr>
      </w:pPr>
      <w:r>
        <w:rPr>
          <w:kern w:val="0"/>
        </w:rPr>
        <w:t>公式：　　速度的单位是：</w:t>
      </w:r>
      <w:r>
        <w:rPr>
          <w:kern w:val="0"/>
        </w:rPr>
        <w:t>m/s</w:t>
      </w:r>
      <w:r>
        <w:rPr>
          <w:kern w:val="0"/>
        </w:rPr>
        <w:t>；</w:t>
      </w:r>
      <w:r>
        <w:rPr>
          <w:kern w:val="0"/>
        </w:rPr>
        <w:t>km/h</w:t>
      </w:r>
      <w:r>
        <w:rPr>
          <w:kern w:val="0"/>
        </w:rPr>
        <w:t>。</w:t>
      </w:r>
    </w:p>
    <w:p w:rsidR="003A4D56" w:rsidRDefault="00956628">
      <w:pPr>
        <w:widowControl/>
        <w:ind w:firstLine="360"/>
        <w:jc w:val="left"/>
        <w:rPr>
          <w:kern w:val="0"/>
        </w:rPr>
      </w:pPr>
      <w:r>
        <w:rPr>
          <w:kern w:val="0"/>
        </w:rPr>
        <w:t xml:space="preserve">　　</w:t>
      </w:r>
      <w:r>
        <w:rPr>
          <w:kern w:val="0"/>
        </w:rPr>
        <w:t>1 m/s=3.6 km/h 1 km/h=1/3.6 m/s</w:t>
      </w:r>
      <w:r>
        <w:rPr>
          <w:kern w:val="0"/>
        </w:rPr>
        <w:t xml:space="preserve">　　常见速度值：（大约值）</w:t>
      </w:r>
    </w:p>
    <w:p w:rsidR="003A4D56" w:rsidRDefault="00956628">
      <w:pPr>
        <w:widowControl/>
        <w:ind w:firstLine="360"/>
        <w:jc w:val="left"/>
        <w:rPr>
          <w:kern w:val="0"/>
        </w:rPr>
      </w:pPr>
      <w:r>
        <w:rPr>
          <w:kern w:val="0"/>
        </w:rPr>
        <w:lastRenderedPageBreak/>
        <w:t>人步行速度</w:t>
      </w:r>
      <w:r>
        <w:rPr>
          <w:kern w:val="0"/>
        </w:rPr>
        <w:t xml:space="preserve">1.1m/s </w:t>
      </w:r>
      <w:r>
        <w:rPr>
          <w:kern w:val="0"/>
        </w:rPr>
        <w:t>，自行车速度</w:t>
      </w:r>
      <w:r>
        <w:rPr>
          <w:kern w:val="0"/>
        </w:rPr>
        <w:t>4-5m/s</w:t>
      </w:r>
      <w:r>
        <w:rPr>
          <w:kern w:val="0"/>
        </w:rPr>
        <w:t xml:space="preserve"> </w:t>
      </w:r>
      <w:r>
        <w:rPr>
          <w:kern w:val="0"/>
        </w:rPr>
        <w:t>，大型喷气客机速度</w:t>
      </w:r>
      <w:r>
        <w:rPr>
          <w:kern w:val="0"/>
        </w:rPr>
        <w:t xml:space="preserve">900km/h </w:t>
      </w:r>
      <w:r>
        <w:rPr>
          <w:kern w:val="0"/>
        </w:rPr>
        <w:t>客运火车速度</w:t>
      </w:r>
      <w:r>
        <w:rPr>
          <w:kern w:val="0"/>
        </w:rPr>
        <w:t xml:space="preserve">140 km/h </w:t>
      </w:r>
      <w:r>
        <w:rPr>
          <w:kern w:val="0"/>
        </w:rPr>
        <w:t>高速小汽车速度</w:t>
      </w:r>
      <w:r>
        <w:rPr>
          <w:kern w:val="0"/>
        </w:rPr>
        <w:t xml:space="preserve">108km/h </w:t>
      </w:r>
      <w:r>
        <w:rPr>
          <w:kern w:val="0"/>
        </w:rPr>
        <w:t>光速和无线电波</w:t>
      </w:r>
      <w:r>
        <w:rPr>
          <w:kern w:val="0"/>
        </w:rPr>
        <w:t xml:space="preserve"> 3×108m/s </w:t>
      </w:r>
      <w:r>
        <w:rPr>
          <w:kern w:val="0"/>
        </w:rPr>
        <w:t>（宇宙中最快的速度）</w:t>
      </w:r>
      <w:r>
        <w:rPr>
          <w:kern w:val="0"/>
        </w:rPr>
        <w:br/>
      </w:r>
      <w:r>
        <w:rPr>
          <w:kern w:val="0"/>
        </w:rPr>
        <w:t xml:space="preserve">　　匀速直线运动：快慢不变、沿着直线的运动。这是最简单的机械运动。　　</w:t>
      </w:r>
    </w:p>
    <w:p w:rsidR="003A4D56" w:rsidRDefault="00956628">
      <w:pPr>
        <w:widowControl/>
        <w:ind w:firstLine="360"/>
        <w:jc w:val="left"/>
        <w:rPr>
          <w:kern w:val="0"/>
        </w:rPr>
      </w:pPr>
      <w:r>
        <w:rPr>
          <w:kern w:val="0"/>
        </w:rPr>
        <w:t xml:space="preserve">变速运动：物体运动速度是变化的运动。　　平均速度：在变速运动中，用总路程除以所用的时间可得物体在这段路程中的快慢程度，这就是平均速度。（平均速度不是速度的平均）　　</w:t>
      </w:r>
    </w:p>
    <w:p w:rsidR="003A4D56" w:rsidRDefault="00956628">
      <w:pPr>
        <w:widowControl/>
        <w:ind w:firstLine="360"/>
        <w:jc w:val="left"/>
        <w:rPr>
          <w:kern w:val="0"/>
        </w:rPr>
      </w:pPr>
      <w:r>
        <w:rPr>
          <w:b/>
          <w:bCs/>
          <w:kern w:val="0"/>
        </w:rPr>
        <w:t xml:space="preserve">三、长度、时间及其测量　</w:t>
      </w:r>
      <w:r>
        <w:rPr>
          <w:kern w:val="0"/>
        </w:rPr>
        <w:t xml:space="preserve">　</w:t>
      </w:r>
      <w:r>
        <w:rPr>
          <w:noProof/>
          <w:kern w:val="0"/>
        </w:rPr>
        <w:drawing>
          <wp:inline distT="0" distB="0" distL="114300" distR="114300">
            <wp:extent cx="18415" cy="13970"/>
            <wp:effectExtent l="0" t="0" r="0" b="0"/>
            <wp:docPr id="13" name="图片 5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719788" name="图片 53" descr="www.dearedu.com"/>
                    <pic:cNvPicPr>
                      <a:picLocks noChangeAspect="1"/>
                    </pic:cNvPicPr>
                  </pic:nvPicPr>
                  <pic:blipFill>
                    <a:blip r:embed="rId47"/>
                    <a:stretch>
                      <a:fillRect/>
                    </a:stretch>
                  </pic:blipFill>
                  <pic:spPr>
                    <a:xfrm>
                      <a:off x="0" y="0"/>
                      <a:ext cx="18415" cy="13970"/>
                    </a:xfrm>
                    <a:prstGeom prst="rect">
                      <a:avLst/>
                    </a:prstGeom>
                    <a:noFill/>
                    <a:ln>
                      <a:noFill/>
                    </a:ln>
                  </pic:spPr>
                </pic:pic>
              </a:graphicData>
            </a:graphic>
          </wp:inline>
        </w:drawing>
      </w:r>
    </w:p>
    <w:p w:rsidR="003A4D56" w:rsidRDefault="00956628">
      <w:pPr>
        <w:widowControl/>
        <w:ind w:firstLine="360"/>
        <w:jc w:val="left"/>
        <w:rPr>
          <w:kern w:val="0"/>
        </w:rPr>
      </w:pPr>
      <w:r>
        <w:rPr>
          <w:kern w:val="0"/>
        </w:rPr>
        <w:t xml:space="preserve">单位：测量需要有标准，测量时用来进行比较的标准量叫单位。　　</w:t>
      </w:r>
    </w:p>
    <w:p w:rsidR="003A4D56" w:rsidRDefault="00956628">
      <w:pPr>
        <w:widowControl/>
        <w:ind w:firstLine="360"/>
        <w:jc w:val="left"/>
        <w:rPr>
          <w:kern w:val="0"/>
        </w:rPr>
      </w:pPr>
      <w:r>
        <w:rPr>
          <w:kern w:val="0"/>
        </w:rPr>
        <w:t>国际单位：国际计量组织</w:t>
      </w:r>
      <w:r>
        <w:rPr>
          <w:noProof/>
          <w:kern w:val="0"/>
        </w:rPr>
        <w:drawing>
          <wp:inline distT="0" distB="0" distL="114300" distR="114300">
            <wp:extent cx="18415" cy="15240"/>
            <wp:effectExtent l="0" t="0" r="0" b="0"/>
            <wp:docPr id="18" name="图片 54"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904774" name="图片 54" descr="www.dearedu.com"/>
                    <pic:cNvPicPr>
                      <a:picLocks noChangeAspect="1"/>
                    </pic:cNvPicPr>
                  </pic:nvPicPr>
                  <pic:blipFill>
                    <a:blip r:embed="rId47"/>
                    <a:stretch>
                      <a:fillRect/>
                    </a:stretch>
                  </pic:blipFill>
                  <pic:spPr>
                    <a:xfrm>
                      <a:off x="0" y="0"/>
                      <a:ext cx="18415" cy="15240"/>
                    </a:xfrm>
                    <a:prstGeom prst="rect">
                      <a:avLst/>
                    </a:prstGeom>
                    <a:noFill/>
                    <a:ln>
                      <a:noFill/>
                    </a:ln>
                  </pic:spPr>
                </pic:pic>
              </a:graphicData>
            </a:graphic>
          </wp:inline>
        </w:drawing>
      </w:r>
      <w:r>
        <w:rPr>
          <w:kern w:val="0"/>
        </w:rPr>
        <w:t>制定的</w:t>
      </w:r>
      <w:r>
        <w:rPr>
          <w:kern w:val="0"/>
        </w:rPr>
        <w:t xml:space="preserve">国际统一单位。　　</w:t>
      </w:r>
    </w:p>
    <w:p w:rsidR="003A4D56" w:rsidRDefault="00956628">
      <w:pPr>
        <w:widowControl/>
        <w:ind w:firstLine="360"/>
        <w:jc w:val="left"/>
        <w:rPr>
          <w:kern w:val="0"/>
        </w:rPr>
      </w:pPr>
      <w:r>
        <w:rPr>
          <w:kern w:val="0"/>
        </w:rPr>
        <w:t>长度的测量工具：刻度尺。</w:t>
      </w:r>
    </w:p>
    <w:p w:rsidR="003A4D56" w:rsidRDefault="00956628">
      <w:pPr>
        <w:widowControl/>
        <w:ind w:firstLine="360"/>
        <w:jc w:val="left"/>
        <w:rPr>
          <w:kern w:val="0"/>
        </w:rPr>
      </w:pPr>
      <w:r>
        <w:rPr>
          <w:kern w:val="0"/>
        </w:rPr>
        <w:t>长度单位：</w:t>
      </w:r>
      <w:r>
        <w:rPr>
          <w:kern w:val="0"/>
        </w:rPr>
        <w:t xml:space="preserve">m km </w:t>
      </w:r>
      <w:proofErr w:type="spellStart"/>
      <w:r>
        <w:rPr>
          <w:kern w:val="0"/>
        </w:rPr>
        <w:t>dm</w:t>
      </w:r>
      <w:proofErr w:type="spellEnd"/>
      <w:r>
        <w:rPr>
          <w:kern w:val="0"/>
        </w:rPr>
        <w:t xml:space="preserve"> cm mm </w:t>
      </w:r>
      <w:proofErr w:type="spellStart"/>
      <w:r>
        <w:rPr>
          <w:kern w:val="0"/>
        </w:rPr>
        <w:t>μm</w:t>
      </w:r>
      <w:proofErr w:type="spellEnd"/>
      <w:r>
        <w:rPr>
          <w:kern w:val="0"/>
        </w:rPr>
        <w:t xml:space="preserve"> nm</w:t>
      </w:r>
      <w:r>
        <w:rPr>
          <w:kern w:val="0"/>
        </w:rPr>
        <w:t xml:space="preserve">　　</w:t>
      </w:r>
    </w:p>
    <w:p w:rsidR="003A4D56" w:rsidRDefault="00956628">
      <w:pPr>
        <w:widowControl/>
        <w:ind w:firstLine="360"/>
        <w:jc w:val="left"/>
        <w:rPr>
          <w:kern w:val="0"/>
        </w:rPr>
      </w:pPr>
      <w:r>
        <w:rPr>
          <w:kern w:val="0"/>
        </w:rPr>
        <w:t>主单位与常用单位的换算关系：</w:t>
      </w:r>
    </w:p>
    <w:p w:rsidR="003A4D56" w:rsidRDefault="00956628">
      <w:pPr>
        <w:widowControl/>
        <w:ind w:firstLine="360"/>
        <w:jc w:val="left"/>
        <w:rPr>
          <w:kern w:val="0"/>
        </w:rPr>
      </w:pPr>
      <w:r>
        <w:rPr>
          <w:kern w:val="0"/>
        </w:rPr>
        <w:t xml:space="preserve">　　</w:t>
      </w:r>
      <w:r>
        <w:rPr>
          <w:kern w:val="0"/>
        </w:rPr>
        <w:t>1km=103m 1m=10dm 1dm=10cm 1cm=10mm 1mm=103μm 1m=106μm 1m=109nm 1μm=103nm</w:t>
      </w:r>
      <w:r>
        <w:rPr>
          <w:kern w:val="0"/>
        </w:rPr>
        <w:t xml:space="preserve">　　</w:t>
      </w:r>
    </w:p>
    <w:p w:rsidR="003A4D56" w:rsidRDefault="00956628">
      <w:pPr>
        <w:widowControl/>
        <w:ind w:firstLine="360"/>
        <w:jc w:val="left"/>
        <w:rPr>
          <w:kern w:val="0"/>
        </w:rPr>
      </w:pPr>
      <w:r>
        <w:rPr>
          <w:kern w:val="0"/>
        </w:rPr>
        <w:t>长度估测</w:t>
      </w:r>
      <w:r>
        <w:rPr>
          <w:noProof/>
          <w:kern w:val="0"/>
        </w:rPr>
        <w:drawing>
          <wp:inline distT="0" distB="0" distL="114300" distR="114300">
            <wp:extent cx="18415" cy="16510"/>
            <wp:effectExtent l="0" t="0" r="0" b="0"/>
            <wp:docPr id="16" name="图片 55"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423446" name="图片 55" descr="www.dearedu.com"/>
                    <pic:cNvPicPr>
                      <a:picLocks noChangeAspect="1"/>
                    </pic:cNvPicPr>
                  </pic:nvPicPr>
                  <pic:blipFill>
                    <a:blip r:embed="rId47"/>
                    <a:stretch>
                      <a:fillRect/>
                    </a:stretch>
                  </pic:blipFill>
                  <pic:spPr>
                    <a:xfrm>
                      <a:off x="0" y="0"/>
                      <a:ext cx="18415" cy="16510"/>
                    </a:xfrm>
                    <a:prstGeom prst="rect">
                      <a:avLst/>
                    </a:prstGeom>
                    <a:noFill/>
                    <a:ln>
                      <a:noFill/>
                    </a:ln>
                  </pic:spPr>
                </pic:pic>
              </a:graphicData>
            </a:graphic>
          </wp:inline>
        </w:drawing>
      </w:r>
      <w:r>
        <w:rPr>
          <w:kern w:val="0"/>
        </w:rPr>
        <w:t>：（大约值）黑板的长度</w:t>
      </w:r>
      <w:r>
        <w:rPr>
          <w:kern w:val="0"/>
        </w:rPr>
        <w:t>2.5m</w:t>
      </w:r>
      <w:r>
        <w:rPr>
          <w:kern w:val="0"/>
        </w:rPr>
        <w:t>、课桌高</w:t>
      </w:r>
      <w:r>
        <w:rPr>
          <w:kern w:val="0"/>
        </w:rPr>
        <w:t>0.7m</w:t>
      </w:r>
      <w:r>
        <w:rPr>
          <w:kern w:val="0"/>
        </w:rPr>
        <w:t>、篮</w:t>
      </w:r>
      <w:r>
        <w:rPr>
          <w:noProof/>
          <w:kern w:val="0"/>
        </w:rPr>
        <w:drawing>
          <wp:inline distT="0" distB="0" distL="114300" distR="114300">
            <wp:extent cx="18415" cy="15240"/>
            <wp:effectExtent l="0" t="0" r="0" b="0"/>
            <wp:docPr id="19" name="图片 56"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773145" name="图片 56" descr="www.dearedu.com"/>
                    <pic:cNvPicPr>
                      <a:picLocks noChangeAspect="1"/>
                    </pic:cNvPicPr>
                  </pic:nvPicPr>
                  <pic:blipFill>
                    <a:blip r:embed="rId47"/>
                    <a:stretch>
                      <a:fillRect/>
                    </a:stretch>
                  </pic:blipFill>
                  <pic:spPr>
                    <a:xfrm>
                      <a:off x="0" y="0"/>
                      <a:ext cx="18415" cy="15240"/>
                    </a:xfrm>
                    <a:prstGeom prst="rect">
                      <a:avLst/>
                    </a:prstGeom>
                    <a:noFill/>
                    <a:ln>
                      <a:noFill/>
                    </a:ln>
                  </pic:spPr>
                </pic:pic>
              </a:graphicData>
            </a:graphic>
          </wp:inline>
        </w:drawing>
      </w:r>
      <w:r>
        <w:rPr>
          <w:kern w:val="0"/>
        </w:rPr>
        <w:t>球直径</w:t>
      </w:r>
      <w:r>
        <w:rPr>
          <w:kern w:val="0"/>
        </w:rPr>
        <w:t>24cm</w:t>
      </w:r>
      <w:r>
        <w:rPr>
          <w:kern w:val="0"/>
        </w:rPr>
        <w:t>、指甲宽度</w:t>
      </w:r>
      <w:r>
        <w:rPr>
          <w:kern w:val="0"/>
        </w:rPr>
        <w:t xml:space="preserve"> 1cm</w:t>
      </w:r>
      <w:r>
        <w:rPr>
          <w:kern w:val="0"/>
        </w:rPr>
        <w:t>、铅笔芯的直径</w:t>
      </w:r>
      <w:r>
        <w:rPr>
          <w:kern w:val="0"/>
        </w:rPr>
        <w:t xml:space="preserve">1mm </w:t>
      </w:r>
      <w:r>
        <w:rPr>
          <w:kern w:val="0"/>
        </w:rPr>
        <w:t>、一只新铅笔长度</w:t>
      </w:r>
      <w:r>
        <w:rPr>
          <w:kern w:val="0"/>
        </w:rPr>
        <w:t xml:space="preserve">1.75dm </w:t>
      </w:r>
      <w:r>
        <w:rPr>
          <w:kern w:val="0"/>
        </w:rPr>
        <w:t>、</w:t>
      </w:r>
      <w:r>
        <w:rPr>
          <w:kern w:val="0"/>
        </w:rPr>
        <w:t xml:space="preserve"> </w:t>
      </w:r>
      <w:r>
        <w:rPr>
          <w:kern w:val="0"/>
        </w:rPr>
        <w:t>手掌宽度</w:t>
      </w:r>
      <w:r>
        <w:rPr>
          <w:kern w:val="0"/>
        </w:rPr>
        <w:t>8cm</w:t>
      </w:r>
      <w:r>
        <w:rPr>
          <w:kern w:val="0"/>
        </w:rPr>
        <w:t>、墨水瓶</w:t>
      </w:r>
      <w:r>
        <w:rPr>
          <w:noProof/>
          <w:kern w:val="0"/>
        </w:rPr>
        <w:drawing>
          <wp:inline distT="0" distB="0" distL="114300" distR="114300">
            <wp:extent cx="27940" cy="17780"/>
            <wp:effectExtent l="0" t="0" r="0" b="0"/>
            <wp:docPr id="20" name="图片 57"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250463" name="图片 57" descr="www.dearedu.com"/>
                    <pic:cNvPicPr>
                      <a:picLocks noChangeAspect="1"/>
                    </pic:cNvPicPr>
                  </pic:nvPicPr>
                  <pic:blipFill>
                    <a:blip r:embed="rId47"/>
                    <a:stretch>
                      <a:fillRect/>
                    </a:stretch>
                  </pic:blipFill>
                  <pic:spPr>
                    <a:xfrm>
                      <a:off x="0" y="0"/>
                      <a:ext cx="27940" cy="17780"/>
                    </a:xfrm>
                    <a:prstGeom prst="rect">
                      <a:avLst/>
                    </a:prstGeom>
                    <a:noFill/>
                    <a:ln>
                      <a:noFill/>
                    </a:ln>
                  </pic:spPr>
                </pic:pic>
              </a:graphicData>
            </a:graphic>
          </wp:inline>
        </w:drawing>
      </w:r>
      <w:r>
        <w:rPr>
          <w:kern w:val="0"/>
        </w:rPr>
        <w:t>高度</w:t>
      </w:r>
      <w:r>
        <w:rPr>
          <w:kern w:val="0"/>
        </w:rPr>
        <w:t>6cm</w:t>
      </w:r>
      <w:r>
        <w:rPr>
          <w:kern w:val="0"/>
        </w:rPr>
        <w:t xml:space="preserve">　　</w:t>
      </w:r>
    </w:p>
    <w:p w:rsidR="003A4D56" w:rsidRDefault="00956628">
      <w:pPr>
        <w:widowControl/>
        <w:ind w:firstLine="360"/>
        <w:jc w:val="left"/>
        <w:rPr>
          <w:kern w:val="0"/>
        </w:rPr>
      </w:pPr>
      <w:r>
        <w:rPr>
          <w:kern w:val="0"/>
        </w:rPr>
        <w:t xml:space="preserve">刻度尺的正确使用：　　</w:t>
      </w:r>
      <w:r>
        <w:rPr>
          <w:kern w:val="0"/>
        </w:rPr>
        <w:t>(1)</w:t>
      </w:r>
      <w:r>
        <w:rPr>
          <w:noProof/>
          <w:kern w:val="0"/>
        </w:rPr>
        <w:drawing>
          <wp:inline distT="0" distB="0" distL="114300" distR="114300">
            <wp:extent cx="9525" cy="13970"/>
            <wp:effectExtent l="0" t="0" r="0" b="0"/>
            <wp:docPr id="14" name="图片 58"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362806" name="图片 58" descr="www.dearedu.com"/>
                    <pic:cNvPicPr>
                      <a:picLocks noChangeAspect="1"/>
                    </pic:cNvPicPr>
                  </pic:nvPicPr>
                  <pic:blipFill>
                    <a:blip r:embed="rId47"/>
                    <a:stretch>
                      <a:fillRect/>
                    </a:stretch>
                  </pic:blipFill>
                  <pic:spPr>
                    <a:xfrm>
                      <a:off x="0" y="0"/>
                      <a:ext cx="9525" cy="13970"/>
                    </a:xfrm>
                    <a:prstGeom prst="rect">
                      <a:avLst/>
                    </a:prstGeom>
                    <a:noFill/>
                    <a:ln>
                      <a:noFill/>
                    </a:ln>
                  </pic:spPr>
                </pic:pic>
              </a:graphicData>
            </a:graphic>
          </wp:inline>
        </w:drawing>
      </w:r>
      <w:r>
        <w:rPr>
          <w:kern w:val="0"/>
        </w:rPr>
        <w:t>.</w:t>
      </w:r>
      <w:r>
        <w:rPr>
          <w:kern w:val="0"/>
        </w:rPr>
        <w:t>使用前</w:t>
      </w:r>
      <w:r>
        <w:rPr>
          <w:kern w:val="0"/>
        </w:rPr>
        <w:t>要注意观察它的零刻线、量程和分度值；</w:t>
      </w:r>
      <w:r>
        <w:rPr>
          <w:kern w:val="0"/>
        </w:rPr>
        <w:t xml:space="preserve"> (2).</w:t>
      </w:r>
      <w:r>
        <w:rPr>
          <w:kern w:val="0"/>
        </w:rPr>
        <w:t>用刻度尺测量时，尺要沿着所测长度，不利用磨损的零刻线；</w:t>
      </w:r>
      <w:r>
        <w:rPr>
          <w:kern w:val="0"/>
        </w:rPr>
        <w:t>(3)</w:t>
      </w:r>
      <w:r>
        <w:rPr>
          <w:kern w:val="0"/>
        </w:rPr>
        <w:t>厚的刻度尺的刻线要</w:t>
      </w:r>
      <w:r>
        <w:rPr>
          <w:noProof/>
          <w:kern w:val="0"/>
        </w:rPr>
        <w:drawing>
          <wp:inline distT="0" distB="0" distL="114300" distR="114300">
            <wp:extent cx="9525" cy="16510"/>
            <wp:effectExtent l="0" t="0" r="0" b="0"/>
            <wp:docPr id="17" name="图片 59"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165640" name="图片 59" descr="www.dearedu.com"/>
                    <pic:cNvPicPr>
                      <a:picLocks noChangeAspect="1"/>
                    </pic:cNvPicPr>
                  </pic:nvPicPr>
                  <pic:blipFill>
                    <a:blip r:embed="rId47"/>
                    <a:stretch>
                      <a:fillRect/>
                    </a:stretch>
                  </pic:blipFill>
                  <pic:spPr>
                    <a:xfrm>
                      <a:off x="0" y="0"/>
                      <a:ext cx="9525" cy="16510"/>
                    </a:xfrm>
                    <a:prstGeom prst="rect">
                      <a:avLst/>
                    </a:prstGeom>
                    <a:noFill/>
                    <a:ln>
                      <a:noFill/>
                    </a:ln>
                  </pic:spPr>
                </pic:pic>
              </a:graphicData>
            </a:graphic>
          </wp:inline>
        </w:drawing>
      </w:r>
      <w:r>
        <w:rPr>
          <w:kern w:val="0"/>
        </w:rPr>
        <w:t>紧贴被测物体。（</w:t>
      </w:r>
      <w:r>
        <w:rPr>
          <w:kern w:val="0"/>
        </w:rPr>
        <w:t>4</w:t>
      </w:r>
      <w:r>
        <w:rPr>
          <w:kern w:val="0"/>
        </w:rPr>
        <w:t>）</w:t>
      </w:r>
      <w:r>
        <w:rPr>
          <w:kern w:val="0"/>
        </w:rPr>
        <w:t>.</w:t>
      </w:r>
      <w:r>
        <w:rPr>
          <w:kern w:val="0"/>
        </w:rPr>
        <w:t>读数时视线要与尺面垂直，在精确测量时</w:t>
      </w:r>
      <w:r>
        <w:rPr>
          <w:noProof/>
          <w:kern w:val="0"/>
        </w:rPr>
        <w:drawing>
          <wp:inline distT="0" distB="0" distL="114300" distR="114300">
            <wp:extent cx="18415" cy="12700"/>
            <wp:effectExtent l="0" t="0" r="0" b="0"/>
            <wp:docPr id="15" name="图片 60"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952568" name="图片 60" descr="www.dearedu.com"/>
                    <pic:cNvPicPr>
                      <a:picLocks noChangeAspect="1"/>
                    </pic:cNvPicPr>
                  </pic:nvPicPr>
                  <pic:blipFill>
                    <a:blip r:embed="rId47"/>
                    <a:stretch>
                      <a:fillRect/>
                    </a:stretch>
                  </pic:blipFill>
                  <pic:spPr>
                    <a:xfrm>
                      <a:off x="0" y="0"/>
                      <a:ext cx="18415" cy="12700"/>
                    </a:xfrm>
                    <a:prstGeom prst="rect">
                      <a:avLst/>
                    </a:prstGeom>
                    <a:noFill/>
                    <a:ln>
                      <a:noFill/>
                    </a:ln>
                  </pic:spPr>
                </pic:pic>
              </a:graphicData>
            </a:graphic>
          </wp:inline>
        </w:drawing>
      </w:r>
      <w:r>
        <w:rPr>
          <w:kern w:val="0"/>
        </w:rPr>
        <w:t>，要估读到分度值的下一位。</w:t>
      </w:r>
      <w:r>
        <w:rPr>
          <w:kern w:val="0"/>
        </w:rPr>
        <w:t xml:space="preserve"> (5). </w:t>
      </w:r>
      <w:r>
        <w:rPr>
          <w:kern w:val="0"/>
        </w:rPr>
        <w:t>测量结果由数字和单位组成。</w:t>
      </w:r>
    </w:p>
    <w:p w:rsidR="003A4D56" w:rsidRDefault="00956628">
      <w:pPr>
        <w:widowControl/>
        <w:ind w:firstLine="360"/>
        <w:jc w:val="left"/>
        <w:rPr>
          <w:kern w:val="0"/>
        </w:rPr>
      </w:pPr>
      <w:r>
        <w:rPr>
          <w:kern w:val="0"/>
        </w:rPr>
        <w:t>时间的测量工具：钟表。秒表（实验室用）　　单位：</w:t>
      </w:r>
      <w:r>
        <w:rPr>
          <w:kern w:val="0"/>
        </w:rPr>
        <w:t>s min h</w:t>
      </w:r>
      <w:r>
        <w:rPr>
          <w:kern w:val="0"/>
        </w:rPr>
        <w:t xml:space="preserve">　　</w:t>
      </w:r>
    </w:p>
    <w:p w:rsidR="003A4D56" w:rsidRDefault="00956628">
      <w:pPr>
        <w:widowControl/>
        <w:ind w:firstLine="360"/>
        <w:jc w:val="left"/>
        <w:rPr>
          <w:kern w:val="0"/>
        </w:rPr>
      </w:pPr>
      <w:r>
        <w:rPr>
          <w:kern w:val="0"/>
        </w:rPr>
        <w:t>误差：测量值与真实值之间的差异，叫误差。　　误差是不可避免的，它只能尽量减少，而不能消除，常用减少误差的方法之一是：多次测量求</w:t>
      </w:r>
      <w:r>
        <w:rPr>
          <w:noProof/>
          <w:kern w:val="0"/>
        </w:rPr>
        <w:drawing>
          <wp:inline distT="0" distB="0" distL="114300" distR="114300">
            <wp:extent cx="18415" cy="22860"/>
            <wp:effectExtent l="0" t="0" r="635" b="5715"/>
            <wp:docPr id="21" name="图片 61"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378303" name="图片 61" descr="www.dearedu.com"/>
                    <pic:cNvPicPr>
                      <a:picLocks noChangeAspect="1"/>
                    </pic:cNvPicPr>
                  </pic:nvPicPr>
                  <pic:blipFill>
                    <a:blip r:embed="rId47"/>
                    <a:stretch>
                      <a:fillRect/>
                    </a:stretch>
                  </pic:blipFill>
                  <pic:spPr>
                    <a:xfrm>
                      <a:off x="0" y="0"/>
                      <a:ext cx="18415" cy="22860"/>
                    </a:xfrm>
                    <a:prstGeom prst="rect">
                      <a:avLst/>
                    </a:prstGeom>
                    <a:noFill/>
                    <a:ln>
                      <a:noFill/>
                    </a:ln>
                  </pic:spPr>
                </pic:pic>
              </a:graphicData>
            </a:graphic>
          </wp:inline>
        </w:drawing>
      </w:r>
      <w:r>
        <w:rPr>
          <w:kern w:val="0"/>
        </w:rPr>
        <w:t xml:space="preserve">平均值。　</w:t>
      </w:r>
    </w:p>
    <w:p w:rsidR="003A4D56" w:rsidRDefault="00956628">
      <w:pPr>
        <w:widowControl/>
        <w:ind w:firstLine="360"/>
        <w:jc w:val="left"/>
        <w:rPr>
          <w:kern w:val="0"/>
        </w:rPr>
      </w:pPr>
      <w:r>
        <w:rPr>
          <w:kern w:val="0"/>
        </w:rPr>
        <w:t xml:space="preserve">长度特殊的测量方法：　　</w:t>
      </w:r>
      <w:r>
        <w:rPr>
          <w:kern w:val="0"/>
        </w:rPr>
        <w:t>1.</w:t>
      </w:r>
      <w:r>
        <w:rPr>
          <w:kern w:val="0"/>
        </w:rPr>
        <w:t>测量细铜丝的直径、一张纸的厚度等微小量常用累积</w:t>
      </w:r>
      <w:r>
        <w:rPr>
          <w:noProof/>
          <w:kern w:val="0"/>
        </w:rPr>
        <w:drawing>
          <wp:inline distT="0" distB="0" distL="114300" distR="114300">
            <wp:extent cx="18415" cy="20320"/>
            <wp:effectExtent l="0" t="0" r="635" b="8255"/>
            <wp:docPr id="22" name="图片 62"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857758" name="图片 62" descr="www.dearedu.com"/>
                    <pic:cNvPicPr>
                      <a:picLocks noChangeAspect="1"/>
                    </pic:cNvPicPr>
                  </pic:nvPicPr>
                  <pic:blipFill>
                    <a:blip r:embed="rId47"/>
                    <a:stretch>
                      <a:fillRect/>
                    </a:stretch>
                  </pic:blipFill>
                  <pic:spPr>
                    <a:xfrm>
                      <a:off x="0" y="0"/>
                      <a:ext cx="18415" cy="20320"/>
                    </a:xfrm>
                    <a:prstGeom prst="rect">
                      <a:avLst/>
                    </a:prstGeom>
                    <a:noFill/>
                    <a:ln>
                      <a:noFill/>
                    </a:ln>
                  </pic:spPr>
                </pic:pic>
              </a:graphicData>
            </a:graphic>
          </wp:inline>
        </w:drawing>
      </w:r>
      <w:r>
        <w:rPr>
          <w:kern w:val="0"/>
        </w:rPr>
        <w:t>法（当被测长度较小，测量工具精度不够时可将较小的物体累积起来，用刻度尺测量之后再求得单一长度）</w:t>
      </w:r>
      <w:r>
        <w:rPr>
          <w:kern w:val="0"/>
        </w:rPr>
        <w:br/>
      </w:r>
      <w:r>
        <w:rPr>
          <w:kern w:val="0"/>
        </w:rPr>
        <w:t xml:space="preserve">　如何测物理课本中一张纸的厚度？　数出物理课本若干张纸，记下总张数</w:t>
      </w:r>
      <w:r>
        <w:rPr>
          <w:kern w:val="0"/>
        </w:rPr>
        <w:t>n</w:t>
      </w:r>
      <w:r>
        <w:rPr>
          <w:kern w:val="0"/>
        </w:rPr>
        <w:t>，用毫米刻度尺测出</w:t>
      </w:r>
      <w:r>
        <w:rPr>
          <w:kern w:val="0"/>
        </w:rPr>
        <w:t>n</w:t>
      </w:r>
      <w:r>
        <w:rPr>
          <w:kern w:val="0"/>
        </w:rPr>
        <w:t>张纸的厚度</w:t>
      </w:r>
      <w:r>
        <w:rPr>
          <w:kern w:val="0"/>
        </w:rPr>
        <w:t>L</w:t>
      </w:r>
      <w:r>
        <w:rPr>
          <w:kern w:val="0"/>
        </w:rPr>
        <w:t>，则一张纸的厚度为</w:t>
      </w:r>
      <w:r>
        <w:rPr>
          <w:noProof/>
          <w:kern w:val="0"/>
        </w:rPr>
        <w:drawing>
          <wp:inline distT="0" distB="0" distL="114300" distR="114300">
            <wp:extent cx="18415" cy="13970"/>
            <wp:effectExtent l="0" t="0" r="0" b="0"/>
            <wp:docPr id="23" name="图片 63" descr="www.dearedu.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7356" name="图片 63" descr="www.dearedu.com"/>
                    <pic:cNvPicPr>
                      <a:picLocks noChangeAspect="1"/>
                    </pic:cNvPicPr>
                  </pic:nvPicPr>
                  <pic:blipFill>
                    <a:blip r:embed="rId47"/>
                    <a:stretch>
                      <a:fillRect/>
                    </a:stretch>
                  </pic:blipFill>
                  <pic:spPr>
                    <a:xfrm>
                      <a:off x="0" y="0"/>
                      <a:ext cx="18415" cy="13970"/>
                    </a:xfrm>
                    <a:prstGeom prst="rect">
                      <a:avLst/>
                    </a:prstGeom>
                    <a:noFill/>
                    <a:ln>
                      <a:noFill/>
                    </a:ln>
                  </pic:spPr>
                </pic:pic>
              </a:graphicData>
            </a:graphic>
          </wp:inline>
        </w:drawing>
      </w:r>
      <w:r>
        <w:rPr>
          <w:kern w:val="0"/>
        </w:rPr>
        <w:t xml:space="preserve">L/n </w:t>
      </w:r>
      <w:r>
        <w:rPr>
          <w:kern w:val="0"/>
        </w:rPr>
        <w:t>。如何测细铜丝的直径？　把细铜丝在铅笔杆上紧密排绕</w:t>
      </w:r>
      <w:r>
        <w:rPr>
          <w:kern w:val="0"/>
        </w:rPr>
        <w:t>n</w:t>
      </w:r>
      <w:r>
        <w:rPr>
          <w:kern w:val="0"/>
        </w:rPr>
        <w:t>圈成螺线管，用刻度尺测出螺线管的长度</w:t>
      </w:r>
      <w:r>
        <w:rPr>
          <w:kern w:val="0"/>
        </w:rPr>
        <w:t>L</w:t>
      </w:r>
      <w:r>
        <w:rPr>
          <w:kern w:val="0"/>
        </w:rPr>
        <w:t>，则细铜丝直径为</w:t>
      </w:r>
      <w:r>
        <w:rPr>
          <w:kern w:val="0"/>
        </w:rPr>
        <w:t>L/n</w:t>
      </w:r>
      <w:r>
        <w:rPr>
          <w:kern w:val="0"/>
        </w:rPr>
        <w:t xml:space="preserve">。　</w:t>
      </w:r>
    </w:p>
    <w:p w:rsidR="003A4D56" w:rsidRDefault="00956628">
      <w:pPr>
        <w:widowControl/>
        <w:ind w:firstLine="360"/>
        <w:jc w:val="left"/>
        <w:rPr>
          <w:kern w:val="0"/>
        </w:rPr>
      </w:pPr>
      <w:r>
        <w:rPr>
          <w:kern w:val="0"/>
        </w:rPr>
        <w:t xml:space="preserve">　</w:t>
      </w:r>
      <w:r>
        <w:rPr>
          <w:kern w:val="0"/>
        </w:rPr>
        <w:t>2.</w:t>
      </w:r>
      <w:r>
        <w:rPr>
          <w:kern w:val="0"/>
        </w:rPr>
        <w:t>测地图上两点间的距离，园柱的周长等常用化曲为直法（把不易拉长的软线重合待测曲线上标出起点</w:t>
      </w:r>
      <w:r>
        <w:rPr>
          <w:kern w:val="0"/>
        </w:rPr>
        <w:t>终点，然后拉直测量）　给你一段软铜线和一把刻度尺，你能利用地图册估测出北京到广州的铁路长吗？　　用细铜线去重合地图册上北京到广州的铁路线，再将细铜线拉直，用刻度尺测出长度</w:t>
      </w:r>
      <w:r>
        <w:rPr>
          <w:kern w:val="0"/>
        </w:rPr>
        <w:t>L</w:t>
      </w:r>
      <w:r>
        <w:rPr>
          <w:kern w:val="0"/>
        </w:rPr>
        <w:t xml:space="preserve">查出比例尺，计算出铁路线的长度。　　</w:t>
      </w:r>
    </w:p>
    <w:p w:rsidR="003A4D56" w:rsidRDefault="00956628">
      <w:pPr>
        <w:widowControl/>
        <w:ind w:firstLine="360"/>
        <w:jc w:val="left"/>
        <w:rPr>
          <w:kern w:val="0"/>
        </w:rPr>
      </w:pPr>
      <w:r>
        <w:rPr>
          <w:kern w:val="0"/>
        </w:rPr>
        <w:lastRenderedPageBreak/>
        <w:t>3.</w:t>
      </w:r>
      <w:r>
        <w:rPr>
          <w:kern w:val="0"/>
        </w:rPr>
        <w:t>测操场跑道的长度等常用轮滚法（用已知周长的滚轮沿着待测曲线滚动，记下轮子圈数，可算出曲线长度）</w:t>
      </w:r>
    </w:p>
    <w:p w:rsidR="003A4D56" w:rsidRDefault="00956628">
      <w:pPr>
        <w:spacing w:line="240" w:lineRule="auto"/>
        <w:ind w:left="420" w:hangingChars="200" w:hanging="420"/>
        <w:rPr>
          <w:kern w:val="0"/>
        </w:rPr>
      </w:pPr>
      <w:r>
        <w:rPr>
          <w:kern w:val="0"/>
        </w:rPr>
        <w:t>4.</w:t>
      </w:r>
      <w:r>
        <w:rPr>
          <w:kern w:val="0"/>
        </w:rPr>
        <w:t xml:space="preserve">测硬币、球、园柱的直径圆锥的高等常用辅助法（对于用刻度尺不能直接测出的物体长度可将刻度尺三角板等组合起来进行测量）　</w:t>
      </w:r>
    </w:p>
    <w:p w:rsidR="003A4D56" w:rsidRDefault="00956628">
      <w:pPr>
        <w:spacing w:line="300" w:lineRule="auto"/>
        <w:rPr>
          <w:b/>
          <w:szCs w:val="21"/>
        </w:rPr>
      </w:pPr>
      <w:r>
        <w:rPr>
          <w:b/>
          <w:szCs w:val="21"/>
        </w:rPr>
        <w:t>四、力</w:t>
      </w:r>
    </w:p>
    <w:p w:rsidR="003A4D56" w:rsidRDefault="00956628">
      <w:pPr>
        <w:spacing w:line="300" w:lineRule="auto"/>
        <w:rPr>
          <w:szCs w:val="21"/>
        </w:rPr>
      </w:pPr>
      <w:r>
        <w:rPr>
          <w:color w:val="000000"/>
          <w:szCs w:val="21"/>
        </w:rPr>
        <w:t xml:space="preserve">　</w:t>
      </w:r>
      <w:r>
        <w:rPr>
          <w:color w:val="000000"/>
          <w:szCs w:val="21"/>
        </w:rPr>
        <w:t>1</w:t>
      </w:r>
      <w:r>
        <w:rPr>
          <w:color w:val="000000"/>
          <w:szCs w:val="21"/>
        </w:rPr>
        <w:t>、</w:t>
      </w:r>
      <w:r>
        <w:rPr>
          <w:szCs w:val="21"/>
        </w:rPr>
        <w:t>力是物体对物体的</w:t>
      </w:r>
      <w:r>
        <w:rPr>
          <w:color w:val="FF0000"/>
          <w:szCs w:val="21"/>
        </w:rPr>
        <w:t>作用</w:t>
      </w:r>
      <w:r>
        <w:rPr>
          <w:szCs w:val="21"/>
        </w:rPr>
        <w:t>；力的作用是</w:t>
      </w:r>
      <w:r>
        <w:rPr>
          <w:color w:val="FF0000"/>
          <w:szCs w:val="21"/>
        </w:rPr>
        <w:t>相互</w:t>
      </w:r>
      <w:r>
        <w:rPr>
          <w:szCs w:val="21"/>
        </w:rPr>
        <w:t>；力的单位是</w:t>
      </w:r>
      <w:r>
        <w:rPr>
          <w:color w:val="FF0000"/>
          <w:szCs w:val="21"/>
        </w:rPr>
        <w:t>N</w:t>
      </w:r>
      <w:r>
        <w:rPr>
          <w:szCs w:val="21"/>
        </w:rPr>
        <w:t>。</w:t>
      </w:r>
    </w:p>
    <w:p w:rsidR="003A4D56" w:rsidRDefault="00956628">
      <w:pPr>
        <w:spacing w:line="300" w:lineRule="auto"/>
        <w:ind w:firstLineChars="100" w:firstLine="210"/>
        <w:rPr>
          <w:szCs w:val="21"/>
        </w:rPr>
      </w:pPr>
      <w:r>
        <w:rPr>
          <w:color w:val="000000"/>
          <w:szCs w:val="21"/>
        </w:rPr>
        <w:t>2</w:t>
      </w:r>
      <w:r>
        <w:rPr>
          <w:color w:val="000000"/>
          <w:szCs w:val="21"/>
        </w:rPr>
        <w:t>、</w:t>
      </w:r>
      <w:r>
        <w:rPr>
          <w:szCs w:val="21"/>
        </w:rPr>
        <w:t>踢球时，球受到的力的施力物体是</w:t>
      </w:r>
      <w:r>
        <w:rPr>
          <w:color w:val="FF0000"/>
          <w:szCs w:val="21"/>
        </w:rPr>
        <w:t>脚</w:t>
      </w:r>
      <w:r>
        <w:rPr>
          <w:szCs w:val="21"/>
        </w:rPr>
        <w:t>，这时</w:t>
      </w:r>
      <w:r>
        <w:rPr>
          <w:color w:val="FF0000"/>
          <w:szCs w:val="21"/>
        </w:rPr>
        <w:t>脚</w:t>
      </w:r>
      <w:r>
        <w:rPr>
          <w:szCs w:val="21"/>
        </w:rPr>
        <w:t>也受到球的作用力。</w:t>
      </w:r>
    </w:p>
    <w:p w:rsidR="003A4D56" w:rsidRDefault="00956628">
      <w:pPr>
        <w:spacing w:line="300" w:lineRule="auto"/>
        <w:ind w:firstLineChars="100" w:firstLine="210"/>
        <w:rPr>
          <w:b/>
          <w:color w:val="000000"/>
          <w:szCs w:val="21"/>
        </w:rPr>
      </w:pPr>
      <w:r>
        <w:rPr>
          <w:color w:val="000000"/>
          <w:szCs w:val="21"/>
        </w:rPr>
        <w:t>3</w:t>
      </w:r>
      <w:r>
        <w:rPr>
          <w:color w:val="000000"/>
          <w:szCs w:val="21"/>
        </w:rPr>
        <w:t>、一切物体在</w:t>
      </w:r>
      <w:r>
        <w:rPr>
          <w:color w:val="FF0000"/>
          <w:szCs w:val="21"/>
        </w:rPr>
        <w:t>没有受到外力作用</w:t>
      </w:r>
      <w:r>
        <w:rPr>
          <w:color w:val="000000"/>
          <w:szCs w:val="21"/>
        </w:rPr>
        <w:t>时候，总保持</w:t>
      </w:r>
      <w:r>
        <w:rPr>
          <w:color w:val="FF0000"/>
          <w:szCs w:val="21"/>
        </w:rPr>
        <w:t>静止状态</w:t>
      </w:r>
      <w:r>
        <w:rPr>
          <w:color w:val="000000"/>
          <w:szCs w:val="21"/>
        </w:rPr>
        <w:t>状态或</w:t>
      </w:r>
      <w:r>
        <w:rPr>
          <w:color w:val="FF0000"/>
          <w:szCs w:val="21"/>
        </w:rPr>
        <w:t>匀速直运动状态</w:t>
      </w:r>
      <w:r>
        <w:rPr>
          <w:color w:val="000000"/>
          <w:szCs w:val="21"/>
        </w:rPr>
        <w:t>状态。叫做牛顿第一定律，它是在</w:t>
      </w:r>
      <w:r>
        <w:rPr>
          <w:color w:val="FF0000"/>
          <w:szCs w:val="21"/>
        </w:rPr>
        <w:t>大量经验事实的进一步的推理</w:t>
      </w:r>
      <w:r>
        <w:rPr>
          <w:color w:val="000000"/>
          <w:szCs w:val="21"/>
        </w:rPr>
        <w:t>基础上，通而概括出来的。</w:t>
      </w:r>
      <w:r>
        <w:rPr>
          <w:color w:val="000000"/>
          <w:szCs w:val="21"/>
        </w:rPr>
        <w:t xml:space="preserve"> </w:t>
      </w:r>
    </w:p>
    <w:p w:rsidR="003A4D56" w:rsidRDefault="00956628">
      <w:pPr>
        <w:spacing w:line="300" w:lineRule="auto"/>
        <w:rPr>
          <w:b/>
          <w:color w:val="0000FF"/>
          <w:szCs w:val="21"/>
        </w:rPr>
      </w:pPr>
      <w:r>
        <w:rPr>
          <w:b/>
          <w:szCs w:val="21"/>
        </w:rPr>
        <w:t>1</w:t>
      </w:r>
      <w:r>
        <w:rPr>
          <w:b/>
          <w:szCs w:val="21"/>
        </w:rPr>
        <w:t>、力</w:t>
      </w:r>
    </w:p>
    <w:p w:rsidR="003A4D56" w:rsidRDefault="00956628">
      <w:pPr>
        <w:spacing w:line="300" w:lineRule="auto"/>
        <w:rPr>
          <w:b/>
          <w:szCs w:val="21"/>
        </w:rPr>
      </w:pPr>
      <w:r>
        <w:rPr>
          <w:szCs w:val="21"/>
        </w:rPr>
        <w:t>（</w:t>
      </w:r>
      <w:r>
        <w:rPr>
          <w:szCs w:val="21"/>
        </w:rPr>
        <w:t>1</w:t>
      </w:r>
      <w:r>
        <w:rPr>
          <w:szCs w:val="21"/>
        </w:rPr>
        <w:t>）力的概念：力是物体对物体的作用。</w:t>
      </w:r>
    </w:p>
    <w:p w:rsidR="003A4D56" w:rsidRDefault="00956628">
      <w:pPr>
        <w:spacing w:line="300" w:lineRule="auto"/>
        <w:ind w:leftChars="66" w:left="139"/>
        <w:rPr>
          <w:szCs w:val="21"/>
        </w:rPr>
      </w:pPr>
      <w:r>
        <w:rPr>
          <w:szCs w:val="21"/>
        </w:rPr>
        <w:t>（</w:t>
      </w:r>
      <w:r>
        <w:rPr>
          <w:szCs w:val="21"/>
        </w:rPr>
        <w:t>2</w:t>
      </w:r>
      <w:r>
        <w:rPr>
          <w:szCs w:val="21"/>
        </w:rPr>
        <w:t>）力产生的条件：</w:t>
      </w:r>
      <w:r>
        <w:rPr>
          <w:szCs w:val="21"/>
        </w:rPr>
        <w:t>①</w:t>
      </w:r>
      <w:r>
        <w:rPr>
          <w:szCs w:val="21"/>
        </w:rPr>
        <w:t>必须有两个或两个以上的物体。</w:t>
      </w:r>
      <w:r>
        <w:rPr>
          <w:szCs w:val="21"/>
        </w:rPr>
        <w:t>②</w:t>
      </w:r>
      <w:r>
        <w:rPr>
          <w:szCs w:val="21"/>
        </w:rPr>
        <w:t>物体间必须有相互作用（可以不接触）。</w:t>
      </w:r>
    </w:p>
    <w:p w:rsidR="003A4D56" w:rsidRDefault="00956628">
      <w:pPr>
        <w:spacing w:line="300" w:lineRule="auto"/>
        <w:ind w:leftChars="66" w:left="139"/>
        <w:rPr>
          <w:szCs w:val="21"/>
        </w:rPr>
      </w:pPr>
      <w:r>
        <w:rPr>
          <w:szCs w:val="21"/>
        </w:rPr>
        <w:t>（</w:t>
      </w:r>
      <w:r>
        <w:rPr>
          <w:szCs w:val="21"/>
        </w:rPr>
        <w:t>3</w:t>
      </w:r>
      <w:r>
        <w:rPr>
          <w:szCs w:val="21"/>
        </w:rPr>
        <w:t>）力的性质：物体间力的作用是相互的（相互作用力在任何情况下都是大小相等，方向相反，作用在不同物体上）。</w:t>
      </w:r>
    </w:p>
    <w:p w:rsidR="003A4D56" w:rsidRDefault="00956628">
      <w:pPr>
        <w:spacing w:line="300" w:lineRule="auto"/>
        <w:ind w:firstLineChars="200" w:firstLine="420"/>
        <w:rPr>
          <w:szCs w:val="21"/>
        </w:rPr>
      </w:pPr>
      <w:r>
        <w:rPr>
          <w:szCs w:val="21"/>
        </w:rPr>
        <w:t xml:space="preserve"> </w:t>
      </w:r>
      <w:r>
        <w:rPr>
          <w:szCs w:val="21"/>
        </w:rPr>
        <w:t>两物体相互作用时，施力物体同时也是受力物体，反之，受力物体同时也是施力物体。</w:t>
      </w:r>
    </w:p>
    <w:p w:rsidR="003A4D56" w:rsidRDefault="00956628">
      <w:pPr>
        <w:spacing w:line="300" w:lineRule="auto"/>
        <w:rPr>
          <w:szCs w:val="21"/>
        </w:rPr>
      </w:pPr>
      <w:r>
        <w:rPr>
          <w:szCs w:val="21"/>
        </w:rPr>
        <w:t>（</w:t>
      </w:r>
      <w:r>
        <w:rPr>
          <w:szCs w:val="21"/>
        </w:rPr>
        <w:t>4</w:t>
      </w:r>
      <w:r>
        <w:rPr>
          <w:szCs w:val="21"/>
        </w:rPr>
        <w:t>）力的作用效果：力可以改变物体的运动状态和力可以改变物体的形状及大小。</w:t>
      </w:r>
    </w:p>
    <w:p w:rsidR="003A4D56" w:rsidRDefault="00956628" w:rsidP="008A7CE7">
      <w:pPr>
        <w:spacing w:line="300" w:lineRule="auto"/>
        <w:ind w:firstLineChars="200" w:firstLine="422"/>
        <w:rPr>
          <w:szCs w:val="21"/>
        </w:rPr>
      </w:pPr>
      <w:r>
        <w:rPr>
          <w:b/>
          <w:szCs w:val="21"/>
        </w:rPr>
        <w:t>说明：</w:t>
      </w:r>
      <w:r>
        <w:rPr>
          <w:szCs w:val="21"/>
        </w:rPr>
        <w:t>物体的运动状态是否改变一般指：物体的运动快慢是否改变（速度大小的改变）和物体的运动方向是否改变</w:t>
      </w:r>
    </w:p>
    <w:p w:rsidR="003A4D56" w:rsidRDefault="00956628">
      <w:pPr>
        <w:spacing w:line="300" w:lineRule="auto"/>
        <w:rPr>
          <w:szCs w:val="21"/>
        </w:rPr>
      </w:pPr>
      <w:r>
        <w:rPr>
          <w:szCs w:val="21"/>
        </w:rPr>
        <w:t>（</w:t>
      </w:r>
      <w:r>
        <w:rPr>
          <w:szCs w:val="21"/>
        </w:rPr>
        <w:t>5</w:t>
      </w:r>
      <w:r>
        <w:rPr>
          <w:szCs w:val="21"/>
        </w:rPr>
        <w:t>）力的单位：国际单位制中力的单位是牛顿简称牛，用</w:t>
      </w:r>
      <w:r>
        <w:rPr>
          <w:szCs w:val="21"/>
        </w:rPr>
        <w:t xml:space="preserve">N </w:t>
      </w:r>
      <w:r>
        <w:rPr>
          <w:szCs w:val="21"/>
        </w:rPr>
        <w:t>表示。</w:t>
      </w:r>
    </w:p>
    <w:p w:rsidR="003A4D56" w:rsidRDefault="00956628">
      <w:pPr>
        <w:spacing w:line="300" w:lineRule="auto"/>
        <w:ind w:leftChars="200" w:left="1260" w:hangingChars="400" w:hanging="840"/>
        <w:rPr>
          <w:szCs w:val="21"/>
        </w:rPr>
      </w:pPr>
      <w:r>
        <w:rPr>
          <w:szCs w:val="21"/>
        </w:rPr>
        <w:t xml:space="preserve"> </w:t>
      </w:r>
      <w:r>
        <w:rPr>
          <w:szCs w:val="21"/>
        </w:rPr>
        <w:t>力的感性认识：拿两个鸡蛋所用的力大约</w:t>
      </w:r>
      <w:r>
        <w:rPr>
          <w:szCs w:val="21"/>
        </w:rPr>
        <w:t>1N</w:t>
      </w:r>
      <w:r>
        <w:rPr>
          <w:szCs w:val="21"/>
        </w:rPr>
        <w:t>。</w:t>
      </w:r>
    </w:p>
    <w:p w:rsidR="003A4D56" w:rsidRDefault="00956628">
      <w:pPr>
        <w:spacing w:line="300" w:lineRule="auto"/>
        <w:ind w:left="1050" w:hangingChars="500" w:hanging="1050"/>
        <w:rPr>
          <w:szCs w:val="21"/>
        </w:rPr>
      </w:pPr>
      <w:r>
        <w:rPr>
          <w:szCs w:val="21"/>
        </w:rPr>
        <w:t>（</w:t>
      </w:r>
      <w:r>
        <w:rPr>
          <w:szCs w:val="21"/>
        </w:rPr>
        <w:t>6</w:t>
      </w:r>
      <w:r>
        <w:rPr>
          <w:szCs w:val="21"/>
        </w:rPr>
        <w:t>）力的三要素：力的大小、方向、和作用点。</w:t>
      </w:r>
    </w:p>
    <w:p w:rsidR="003A4D56" w:rsidRDefault="00956628" w:rsidP="008A7CE7">
      <w:pPr>
        <w:spacing w:line="300" w:lineRule="auto"/>
        <w:ind w:leftChars="228" w:left="1111" w:hangingChars="300" w:hanging="632"/>
        <w:rPr>
          <w:szCs w:val="21"/>
        </w:rPr>
      </w:pPr>
      <w:r>
        <w:rPr>
          <w:b/>
          <w:szCs w:val="21"/>
        </w:rPr>
        <w:t>说明：</w:t>
      </w:r>
      <w:r>
        <w:rPr>
          <w:szCs w:val="21"/>
        </w:rPr>
        <w:t>力的作用效果与力的方向</w:t>
      </w:r>
      <w:r>
        <w:rPr>
          <w:szCs w:val="21"/>
        </w:rPr>
        <w:t xml:space="preserve"> </w:t>
      </w:r>
      <w:r>
        <w:rPr>
          <w:szCs w:val="21"/>
        </w:rPr>
        <w:t>和力的作用点有关。</w:t>
      </w:r>
    </w:p>
    <w:p w:rsidR="003A4D56" w:rsidRDefault="00956628">
      <w:pPr>
        <w:spacing w:line="300" w:lineRule="auto"/>
        <w:ind w:left="1050" w:hangingChars="500" w:hanging="1050"/>
        <w:rPr>
          <w:szCs w:val="21"/>
        </w:rPr>
      </w:pPr>
      <w:r>
        <w:rPr>
          <w:szCs w:val="21"/>
        </w:rPr>
        <w:t>（</w:t>
      </w:r>
      <w:r>
        <w:rPr>
          <w:szCs w:val="21"/>
        </w:rPr>
        <w:t>7</w:t>
      </w:r>
      <w:r>
        <w:rPr>
          <w:szCs w:val="21"/>
        </w:rPr>
        <w:t>）力的表示法：</w:t>
      </w:r>
    </w:p>
    <w:p w:rsidR="003A4D56" w:rsidRDefault="00956628">
      <w:pPr>
        <w:spacing w:line="300" w:lineRule="auto"/>
        <w:ind w:leftChars="228" w:left="1109" w:hangingChars="300" w:hanging="630"/>
        <w:rPr>
          <w:szCs w:val="21"/>
        </w:rPr>
      </w:pPr>
      <w:r>
        <w:rPr>
          <w:noProof/>
          <w:szCs w:val="21"/>
        </w:rPr>
        <mc:AlternateContent>
          <mc:Choice Requires="wps">
            <w:drawing>
              <wp:anchor distT="0" distB="0" distL="114300" distR="114300" simplePos="0" relativeHeight="251662336" behindDoc="0" locked="0" layoutInCell="1" allowOverlap="1">
                <wp:simplePos x="0" y="0"/>
                <wp:positionH relativeFrom="column">
                  <wp:posOffset>114300</wp:posOffset>
                </wp:positionH>
                <wp:positionV relativeFrom="paragraph">
                  <wp:posOffset>148590</wp:posOffset>
                </wp:positionV>
                <wp:extent cx="228600" cy="742950"/>
                <wp:effectExtent l="4445" t="4445" r="14605" b="14605"/>
                <wp:wrapNone/>
                <wp:docPr id="25" name="左大括号 25"/>
                <wp:cNvGraphicFramePr/>
                <a:graphic xmlns:a="http://schemas.openxmlformats.org/drawingml/2006/main">
                  <a:graphicData uri="http://schemas.microsoft.com/office/word/2010/wordprocessingShape">
                    <wps:wsp>
                      <wps:cNvSpPr/>
                      <wps:spPr>
                        <a:xfrm>
                          <a:off x="0" y="0"/>
                          <a:ext cx="228600" cy="742950"/>
                        </a:xfrm>
                        <a:prstGeom prst="leftBrace">
                          <a:avLst>
                            <a:gd name="adj1" fmla="val 27083"/>
                            <a:gd name="adj2" fmla="val 50000"/>
                          </a:avLst>
                        </a:prstGeom>
                        <a:noFill/>
                        <a:ln w="9525">
                          <a:solidFill>
                            <a:srgbClr val="000000"/>
                          </a:solidFill>
                          <a:headEnd/>
                          <a:tailEnd/>
                        </a:ln>
                      </wps:spPr>
                      <wps:bodyPr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o:spid="_x0000_s1042" type="#_x0000_t87" style="width:18pt;height:58.5pt;margin-top:11.7pt;margin-left:9pt;mso-height-relative:page;mso-width-relative:page;position:absolute;z-index:251663360" coordsize="21600,21600" adj="1799,10800" filled="f" stroked="t" strokecolor="black">
                <v:stroke joinstyle="round"/>
                <o:lock v:ext="edit" aspectratio="f"/>
              </v:shape>
            </w:pict>
          </mc:Fallback>
        </mc:AlternateContent>
      </w:r>
      <w:r>
        <w:rPr>
          <w:szCs w:val="21"/>
        </w:rPr>
        <w:t xml:space="preserve"> ⑴</w:t>
      </w:r>
      <w:r>
        <w:rPr>
          <w:szCs w:val="21"/>
        </w:rPr>
        <w:t>力的图示：</w:t>
      </w:r>
      <w:r>
        <w:rPr>
          <w:szCs w:val="21"/>
        </w:rPr>
        <w:t>A</w:t>
      </w:r>
      <w:r>
        <w:rPr>
          <w:szCs w:val="21"/>
        </w:rPr>
        <w:t>、定义：用</w:t>
      </w:r>
      <w:r>
        <w:rPr>
          <w:szCs w:val="21"/>
        </w:rPr>
        <w:t>带箭头的线段把力的三要素表示出来的做法。</w:t>
      </w:r>
    </w:p>
    <w:p w:rsidR="003A4D56" w:rsidRDefault="00956628">
      <w:pPr>
        <w:spacing w:line="300" w:lineRule="auto"/>
        <w:ind w:leftChars="600" w:left="1260" w:firstLineChars="300" w:firstLine="630"/>
        <w:rPr>
          <w:szCs w:val="21"/>
        </w:rPr>
      </w:pPr>
      <w:r>
        <w:rPr>
          <w:szCs w:val="21"/>
        </w:rPr>
        <w:t>B</w:t>
      </w:r>
      <w:r>
        <w:rPr>
          <w:szCs w:val="21"/>
        </w:rPr>
        <w:t>：具体做法：沿力的方向画一条线段，线段的长短表示力的大小，在线段的末端的画个箭头表示力的方向，用线段的起点或终点表示力的作用点。在图中附有标度。</w:t>
      </w:r>
    </w:p>
    <w:p w:rsidR="003A4D56" w:rsidRDefault="00956628">
      <w:pPr>
        <w:spacing w:line="300" w:lineRule="auto"/>
        <w:ind w:leftChars="285" w:left="1963" w:hangingChars="650" w:hanging="1365"/>
        <w:rPr>
          <w:szCs w:val="21"/>
        </w:rPr>
      </w:pPr>
      <w:r>
        <w:rPr>
          <w:szCs w:val="21"/>
        </w:rPr>
        <w:lastRenderedPageBreak/>
        <w:t>⑵</w:t>
      </w:r>
      <w:r>
        <w:rPr>
          <w:szCs w:val="21"/>
        </w:rPr>
        <w:t>力的示意图：不需要严格的表示出力的大小，只表示出力的方向和作用点的简易图示叫力的示意图。</w:t>
      </w:r>
    </w:p>
    <w:p w:rsidR="003A4D56" w:rsidRDefault="00956628">
      <w:pPr>
        <w:spacing w:line="300" w:lineRule="auto"/>
        <w:rPr>
          <w:b/>
          <w:color w:val="0000FF"/>
          <w:szCs w:val="21"/>
        </w:rPr>
      </w:pPr>
      <w:r>
        <w:rPr>
          <w:b/>
          <w:szCs w:val="21"/>
        </w:rPr>
        <w:t>2</w:t>
      </w:r>
      <w:r>
        <w:rPr>
          <w:b/>
          <w:szCs w:val="21"/>
        </w:rPr>
        <w:t>、伽利略斜面实验：</w:t>
      </w:r>
    </w:p>
    <w:p w:rsidR="003A4D56" w:rsidRDefault="00956628">
      <w:pPr>
        <w:spacing w:line="300" w:lineRule="auto"/>
        <w:ind w:leftChars="18" w:left="38"/>
        <w:rPr>
          <w:szCs w:val="21"/>
        </w:rPr>
      </w:pPr>
      <w:r>
        <w:rPr>
          <w:szCs w:val="21"/>
        </w:rPr>
        <w:t xml:space="preserve"> ⑴</w:t>
      </w:r>
      <w:r>
        <w:rPr>
          <w:szCs w:val="21"/>
        </w:rPr>
        <w:t>三次实验小车都从斜面顶端滑下的目的是：保证小车开始沿着平面运动的速度相同。</w:t>
      </w:r>
    </w:p>
    <w:p w:rsidR="003A4D56" w:rsidRDefault="00956628">
      <w:pPr>
        <w:spacing w:line="300" w:lineRule="auto"/>
        <w:ind w:leftChars="18" w:left="38"/>
        <w:rPr>
          <w:szCs w:val="21"/>
        </w:rPr>
      </w:pPr>
      <w:r>
        <w:rPr>
          <w:szCs w:val="21"/>
        </w:rPr>
        <w:t>⑵</w:t>
      </w:r>
      <w:r>
        <w:rPr>
          <w:szCs w:val="21"/>
        </w:rPr>
        <w:t>实验得出得结论：在同样条件下，平面越光滑，小车前进地越远。</w:t>
      </w:r>
    </w:p>
    <w:p w:rsidR="003A4D56" w:rsidRDefault="00956628">
      <w:pPr>
        <w:spacing w:line="300" w:lineRule="auto"/>
        <w:rPr>
          <w:szCs w:val="21"/>
        </w:rPr>
      </w:pPr>
      <w:r>
        <w:rPr>
          <w:szCs w:val="21"/>
        </w:rPr>
        <w:t>⑶</w:t>
      </w:r>
      <w:r>
        <w:rPr>
          <w:szCs w:val="21"/>
        </w:rPr>
        <w:t>伽利略的推论是：在理想情况下，如果表面绝对光滑，物体将以恒定不变的速度永远运动下去。</w:t>
      </w:r>
    </w:p>
    <w:p w:rsidR="003A4D56" w:rsidRDefault="00956628">
      <w:pPr>
        <w:spacing w:line="300" w:lineRule="auto"/>
        <w:rPr>
          <w:szCs w:val="21"/>
        </w:rPr>
      </w:pPr>
      <w:r>
        <w:rPr>
          <w:szCs w:val="21"/>
        </w:rPr>
        <w:t>⑷</w:t>
      </w:r>
      <w:r>
        <w:rPr>
          <w:szCs w:val="21"/>
        </w:rPr>
        <w:t>伽科略斜面实验的卓越之处不是实验本身，而是实验所使用的独特方法</w:t>
      </w:r>
      <w:r>
        <w:rPr>
          <w:szCs w:val="21"/>
        </w:rPr>
        <w:t>——</w:t>
      </w:r>
      <w:r>
        <w:rPr>
          <w:szCs w:val="21"/>
        </w:rPr>
        <w:t>在实验的基础上，进行理想化推理。（也称作理想化实验）它标志着物理学的真正开端。</w:t>
      </w:r>
    </w:p>
    <w:p w:rsidR="003A4D56" w:rsidRDefault="00956628">
      <w:pPr>
        <w:spacing w:line="300" w:lineRule="auto"/>
        <w:rPr>
          <w:b/>
          <w:color w:val="0000FF"/>
          <w:szCs w:val="21"/>
        </w:rPr>
      </w:pPr>
      <w:r>
        <w:rPr>
          <w:b/>
          <w:szCs w:val="21"/>
        </w:rPr>
        <w:t>3</w:t>
      </w:r>
      <w:r>
        <w:rPr>
          <w:b/>
          <w:szCs w:val="21"/>
        </w:rPr>
        <w:t>、牛顿第一定律：</w:t>
      </w:r>
    </w:p>
    <w:p w:rsidR="003A4D56" w:rsidRDefault="00956628">
      <w:pPr>
        <w:spacing w:line="300" w:lineRule="auto"/>
        <w:rPr>
          <w:b/>
          <w:color w:val="FF0000"/>
          <w:szCs w:val="21"/>
        </w:rPr>
      </w:pPr>
      <w:r>
        <w:rPr>
          <w:szCs w:val="21"/>
        </w:rPr>
        <w:t>⑴</w:t>
      </w:r>
      <w:r>
        <w:rPr>
          <w:szCs w:val="21"/>
        </w:rPr>
        <w:t>牛顿总结了伽利略、笛卡儿等人的研究成果，得出了牛顿第一定律，其内容是：</w:t>
      </w:r>
      <w:r>
        <w:rPr>
          <w:b/>
          <w:color w:val="FF0000"/>
          <w:szCs w:val="21"/>
        </w:rPr>
        <w:t>一切物体在没有受到力的作用的时候，总保持静止状态或匀速直线运动状态。</w:t>
      </w:r>
    </w:p>
    <w:p w:rsidR="003A4D56" w:rsidRDefault="00956628">
      <w:pPr>
        <w:spacing w:line="300" w:lineRule="auto"/>
        <w:rPr>
          <w:szCs w:val="21"/>
        </w:rPr>
      </w:pPr>
      <w:r>
        <w:rPr>
          <w:szCs w:val="21"/>
        </w:rPr>
        <w:t>⑵</w:t>
      </w:r>
      <w:r>
        <w:rPr>
          <w:szCs w:val="21"/>
        </w:rPr>
        <w:t>说明：</w:t>
      </w:r>
    </w:p>
    <w:p w:rsidR="003A4D56" w:rsidRDefault="00956628">
      <w:pPr>
        <w:spacing w:line="300" w:lineRule="auto"/>
        <w:ind w:leftChars="171" w:left="569" w:hangingChars="100" w:hanging="210"/>
        <w:rPr>
          <w:szCs w:val="21"/>
        </w:rPr>
      </w:pPr>
      <w:r>
        <w:rPr>
          <w:noProof/>
          <w:szCs w:val="21"/>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99060</wp:posOffset>
                </wp:positionV>
                <wp:extent cx="179705" cy="967740"/>
                <wp:effectExtent l="4445" t="4445" r="6350" b="18415"/>
                <wp:wrapNone/>
                <wp:docPr id="26" name="左大括号 26"/>
                <wp:cNvGraphicFramePr/>
                <a:graphic xmlns:a="http://schemas.openxmlformats.org/drawingml/2006/main">
                  <a:graphicData uri="http://schemas.microsoft.com/office/word/2010/wordprocessingShape">
                    <wps:wsp>
                      <wps:cNvSpPr/>
                      <wps:spPr>
                        <a:xfrm>
                          <a:off x="0" y="0"/>
                          <a:ext cx="179705" cy="967740"/>
                        </a:xfrm>
                        <a:prstGeom prst="leftBrace">
                          <a:avLst>
                            <a:gd name="adj1" fmla="val 44876"/>
                            <a:gd name="adj2" fmla="val 50000"/>
                          </a:avLst>
                        </a:prstGeom>
                        <a:noFill/>
                        <a:ln w="9525">
                          <a:solidFill>
                            <a:srgbClr val="000000"/>
                          </a:solidFill>
                          <a:headEnd/>
                          <a:tailEnd/>
                        </a:ln>
                      </wps:spPr>
                      <wps:bodyPr upright="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43" type="#_x0000_t87" style="width:14.15pt;height:76.2pt;margin-top:7.8pt;margin-left:0;mso-height-relative:page;mso-width-relative:page;position:absolute;z-index:251665408" coordsize="21600,21600" adj="1799,10800" filled="f" stroked="t" strokecolor="black">
                <v:stroke joinstyle="round"/>
                <o:lock v:ext="edit" aspectratio="f"/>
              </v:shape>
            </w:pict>
          </mc:Fallback>
        </mc:AlternateContent>
      </w:r>
      <w:r>
        <w:rPr>
          <w:szCs w:val="21"/>
        </w:rPr>
        <w:t>A</w:t>
      </w:r>
      <w:r>
        <w:rPr>
          <w:szCs w:val="21"/>
        </w:rPr>
        <w:t>、牛顿第一定律是在大量经验事实的基础上，通过进一步推理而概括</w:t>
      </w:r>
      <w:r>
        <w:rPr>
          <w:szCs w:val="21"/>
        </w:rPr>
        <w:t xml:space="preserve"> </w:t>
      </w:r>
      <w:r>
        <w:rPr>
          <w:szCs w:val="21"/>
        </w:rPr>
        <w:t>出来的，且经受住了实践的检验</w:t>
      </w:r>
      <w:r>
        <w:rPr>
          <w:szCs w:val="21"/>
        </w:rPr>
        <w:t xml:space="preserve"> </w:t>
      </w:r>
      <w:r>
        <w:rPr>
          <w:szCs w:val="21"/>
        </w:rPr>
        <w:t>所以已成</w:t>
      </w:r>
      <w:r>
        <w:rPr>
          <w:szCs w:val="21"/>
        </w:rPr>
        <w:t>为大家公认的力学基本定律之一。但是</w:t>
      </w:r>
      <w:r>
        <w:rPr>
          <w:szCs w:val="21"/>
        </w:rPr>
        <w:t xml:space="preserve"> </w:t>
      </w:r>
      <w:r>
        <w:rPr>
          <w:szCs w:val="21"/>
        </w:rPr>
        <w:t>我们周围不受力是不可能的，因此不可能用实验来直接证明牛顿第一定律。</w:t>
      </w:r>
    </w:p>
    <w:p w:rsidR="003A4D56" w:rsidRDefault="00956628">
      <w:pPr>
        <w:spacing w:line="240" w:lineRule="auto"/>
        <w:ind w:left="420" w:hangingChars="200" w:hanging="420"/>
        <w:rPr>
          <w:b/>
          <w:szCs w:val="21"/>
        </w:rPr>
      </w:pPr>
      <w:r>
        <w:rPr>
          <w:szCs w:val="21"/>
        </w:rPr>
        <w:t>B</w:t>
      </w:r>
      <w:r>
        <w:rPr>
          <w:szCs w:val="21"/>
        </w:rPr>
        <w:t>、牛顿第一定律告诉我们：物体不受力，可以做匀速直线运动，物体做匀速直线运动可以不需要力，即力与运动状态无关，所以力不是产生或维持运动的原因。</w:t>
      </w:r>
    </w:p>
    <w:p w:rsidR="003A4D56" w:rsidRDefault="00956628">
      <w:pPr>
        <w:spacing w:line="300" w:lineRule="auto"/>
        <w:rPr>
          <w:b/>
          <w:color w:val="0000FF"/>
          <w:szCs w:val="21"/>
        </w:rPr>
      </w:pPr>
      <w:r>
        <w:rPr>
          <w:b/>
          <w:szCs w:val="21"/>
        </w:rPr>
        <w:t>4</w:t>
      </w:r>
      <w:r>
        <w:rPr>
          <w:b/>
          <w:szCs w:val="21"/>
        </w:rPr>
        <w:t>、惯性：</w:t>
      </w:r>
    </w:p>
    <w:p w:rsidR="003A4D56" w:rsidRDefault="00956628">
      <w:pPr>
        <w:spacing w:line="300" w:lineRule="auto"/>
        <w:ind w:firstLineChars="200" w:firstLine="420"/>
        <w:rPr>
          <w:szCs w:val="21"/>
        </w:rPr>
      </w:pPr>
      <w:r>
        <w:rPr>
          <w:szCs w:val="21"/>
        </w:rPr>
        <w:t>⑴</w:t>
      </w:r>
      <w:r>
        <w:rPr>
          <w:szCs w:val="21"/>
        </w:rPr>
        <w:t>定义：物体保持运动状态不变的性质叫惯性。</w:t>
      </w:r>
    </w:p>
    <w:p w:rsidR="003A4D56" w:rsidRDefault="00956628">
      <w:pPr>
        <w:spacing w:line="300" w:lineRule="auto"/>
        <w:ind w:leftChars="200" w:left="640" w:hangingChars="105" w:hanging="220"/>
        <w:rPr>
          <w:szCs w:val="21"/>
        </w:rPr>
      </w:pPr>
      <w:r>
        <w:rPr>
          <w:szCs w:val="21"/>
        </w:rPr>
        <w:t>⑵</w:t>
      </w:r>
      <w:r>
        <w:rPr>
          <w:szCs w:val="21"/>
        </w:rPr>
        <w:t>说明：惯性是物体的一种属性。一切物体在任何情况下都有惯性，惯性大小只与物体的质量有关，与物体是否受力、受力大小、是否运动、运动速度等皆无关。</w:t>
      </w:r>
    </w:p>
    <w:p w:rsidR="003A4D56" w:rsidRDefault="00956628">
      <w:pPr>
        <w:spacing w:line="300" w:lineRule="auto"/>
        <w:rPr>
          <w:b/>
          <w:color w:val="0000FF"/>
          <w:szCs w:val="21"/>
        </w:rPr>
      </w:pPr>
      <w:r>
        <w:rPr>
          <w:b/>
          <w:szCs w:val="21"/>
        </w:rPr>
        <w:t>5</w:t>
      </w:r>
      <w:r>
        <w:rPr>
          <w:b/>
          <w:szCs w:val="21"/>
        </w:rPr>
        <w:t>、惯性与惯性定律的区别：</w:t>
      </w:r>
    </w:p>
    <w:p w:rsidR="003A4D56" w:rsidRDefault="00956628">
      <w:pPr>
        <w:spacing w:line="300" w:lineRule="auto"/>
        <w:ind w:leftChars="200" w:left="840" w:hangingChars="200" w:hanging="420"/>
        <w:rPr>
          <w:szCs w:val="21"/>
        </w:rPr>
      </w:pPr>
      <w:r>
        <w:rPr>
          <w:szCs w:val="21"/>
        </w:rPr>
        <w:t>A</w:t>
      </w:r>
      <w:r>
        <w:rPr>
          <w:szCs w:val="21"/>
        </w:rPr>
        <w:t>、惯性是物体本身的一种属性，而惯性定律是物体不受力时遵循的运动规律。</w:t>
      </w:r>
    </w:p>
    <w:p w:rsidR="003A4D56" w:rsidRDefault="00956628">
      <w:pPr>
        <w:spacing w:line="300" w:lineRule="auto"/>
        <w:ind w:leftChars="200" w:left="840" w:hangingChars="200" w:hanging="420"/>
        <w:rPr>
          <w:b/>
          <w:color w:val="008000"/>
          <w:szCs w:val="21"/>
        </w:rPr>
      </w:pPr>
      <w:r>
        <w:rPr>
          <w:szCs w:val="21"/>
        </w:rPr>
        <w:t>B</w:t>
      </w:r>
      <w:r>
        <w:rPr>
          <w:szCs w:val="21"/>
        </w:rPr>
        <w:t>、任何物体在任何情况下都有惯性，（即不管物体受不受力、受平衡力还是非平衡力），物体受非平衡力时，惯性表现为</w:t>
      </w:r>
      <w:r>
        <w:rPr>
          <w:szCs w:val="21"/>
        </w:rPr>
        <w:t>“</w:t>
      </w:r>
      <w:r>
        <w:rPr>
          <w:szCs w:val="21"/>
        </w:rPr>
        <w:t>阻碍</w:t>
      </w:r>
      <w:r>
        <w:rPr>
          <w:szCs w:val="21"/>
        </w:rPr>
        <w:t>”</w:t>
      </w:r>
      <w:r>
        <w:rPr>
          <w:szCs w:val="21"/>
        </w:rPr>
        <w:t>运动状态的变化；惯性定律成立是有条件的。</w:t>
      </w:r>
    </w:p>
    <w:p w:rsidR="003A4D56" w:rsidRDefault="00956628">
      <w:pPr>
        <w:spacing w:line="300" w:lineRule="auto"/>
        <w:ind w:leftChars="-127" w:left="993" w:hangingChars="600" w:hanging="1260"/>
        <w:rPr>
          <w:szCs w:val="21"/>
        </w:rPr>
      </w:pPr>
      <w:r>
        <w:rPr>
          <w:szCs w:val="21"/>
        </w:rPr>
        <w:t xml:space="preserve">     </w:t>
      </w:r>
      <w:r>
        <w:rPr>
          <w:szCs w:val="21"/>
        </w:rPr>
        <w:t>答：利用：跳远运动员的助跑；用力可以将石头甩出很远；骑自行车蹬几下后可以让它滑行。</w:t>
      </w:r>
    </w:p>
    <w:p w:rsidR="003A4D56" w:rsidRDefault="00956628">
      <w:pPr>
        <w:spacing w:line="300" w:lineRule="auto"/>
        <w:ind w:leftChars="-30" w:left="987" w:hangingChars="500" w:hanging="1050"/>
        <w:rPr>
          <w:szCs w:val="21"/>
        </w:rPr>
      </w:pPr>
      <w:r>
        <w:rPr>
          <w:szCs w:val="21"/>
        </w:rPr>
        <w:t xml:space="preserve">      </w:t>
      </w:r>
      <w:r>
        <w:rPr>
          <w:szCs w:val="21"/>
        </w:rPr>
        <w:t>防止：小型客车前排乘客要系安全带；车辆行使要保持距离；包装玻璃制品要垫上很厚的泡沫塑料。</w:t>
      </w:r>
    </w:p>
    <w:p w:rsidR="003A4D56" w:rsidRDefault="00956628">
      <w:pPr>
        <w:spacing w:line="300" w:lineRule="auto"/>
        <w:rPr>
          <w:b/>
          <w:bCs/>
          <w:color w:val="0000FF"/>
          <w:szCs w:val="21"/>
        </w:rPr>
      </w:pPr>
      <w:r>
        <w:rPr>
          <w:b/>
          <w:szCs w:val="21"/>
        </w:rPr>
        <w:lastRenderedPageBreak/>
        <w:t>6</w:t>
      </w:r>
      <w:r>
        <w:rPr>
          <w:b/>
          <w:szCs w:val="21"/>
        </w:rPr>
        <w:t>、二力平衡：</w:t>
      </w:r>
    </w:p>
    <w:p w:rsidR="003A4D56" w:rsidRDefault="00956628">
      <w:pPr>
        <w:spacing w:line="300" w:lineRule="auto"/>
        <w:ind w:leftChars="34" w:left="71"/>
        <w:rPr>
          <w:szCs w:val="21"/>
        </w:rPr>
      </w:pPr>
      <w:r>
        <w:rPr>
          <w:szCs w:val="21"/>
        </w:rPr>
        <w:t>（</w:t>
      </w:r>
      <w:r>
        <w:rPr>
          <w:szCs w:val="21"/>
        </w:rPr>
        <w:t>1</w:t>
      </w:r>
      <w:r>
        <w:rPr>
          <w:szCs w:val="21"/>
        </w:rPr>
        <w:t>）定义：物体在受到两个力的作用时，如果能保持静止状态或匀速直线运动状态称二力平衡。</w:t>
      </w:r>
    </w:p>
    <w:p w:rsidR="003A4D56" w:rsidRDefault="00956628">
      <w:pPr>
        <w:tabs>
          <w:tab w:val="left" w:pos="5580"/>
        </w:tabs>
        <w:spacing w:line="300" w:lineRule="auto"/>
        <w:rPr>
          <w:szCs w:val="21"/>
        </w:rPr>
      </w:pPr>
      <w:r>
        <w:rPr>
          <w:szCs w:val="21"/>
        </w:rPr>
        <w:t>（</w:t>
      </w:r>
      <w:r>
        <w:rPr>
          <w:szCs w:val="21"/>
        </w:rPr>
        <w:t>2</w:t>
      </w:r>
      <w:r>
        <w:rPr>
          <w:szCs w:val="21"/>
        </w:rPr>
        <w:t>）二力平衡条件：</w:t>
      </w:r>
    </w:p>
    <w:p w:rsidR="003A4D56" w:rsidRDefault="00956628">
      <w:pPr>
        <w:spacing w:line="300" w:lineRule="auto"/>
        <w:ind w:firstLineChars="100" w:firstLine="210"/>
        <w:rPr>
          <w:szCs w:val="21"/>
        </w:rPr>
      </w:pPr>
      <w:r>
        <w:rPr>
          <w:szCs w:val="21"/>
        </w:rPr>
        <w:t>⑴</w:t>
      </w:r>
      <w:r>
        <w:rPr>
          <w:szCs w:val="21"/>
        </w:rPr>
        <w:t>二力平衡条件是：两个力大小相等，方向相反、两个力在一条直线上、二力作用在同一物体上。</w:t>
      </w:r>
    </w:p>
    <w:p w:rsidR="003A4D56" w:rsidRDefault="00956628">
      <w:pPr>
        <w:spacing w:line="300" w:lineRule="auto"/>
        <w:ind w:firstLineChars="100" w:firstLine="210"/>
        <w:rPr>
          <w:szCs w:val="21"/>
        </w:rPr>
      </w:pPr>
      <w:r>
        <w:rPr>
          <w:szCs w:val="21"/>
        </w:rPr>
        <w:t>⑵</w:t>
      </w:r>
      <w:r>
        <w:rPr>
          <w:szCs w:val="21"/>
        </w:rPr>
        <w:t>概括：二力平衡条件用四字概括</w:t>
      </w:r>
      <w:r>
        <w:rPr>
          <w:szCs w:val="21"/>
        </w:rPr>
        <w:t>“</w:t>
      </w:r>
      <w:r>
        <w:rPr>
          <w:szCs w:val="21"/>
        </w:rPr>
        <w:t>一、等、反、一</w:t>
      </w:r>
      <w:r>
        <w:rPr>
          <w:szCs w:val="21"/>
        </w:rPr>
        <w:t>”</w:t>
      </w:r>
      <w:r>
        <w:rPr>
          <w:szCs w:val="21"/>
        </w:rPr>
        <w:t>。</w:t>
      </w:r>
    </w:p>
    <w:p w:rsidR="003A4D56" w:rsidRDefault="00956628">
      <w:pPr>
        <w:spacing w:line="300" w:lineRule="auto"/>
        <w:rPr>
          <w:szCs w:val="21"/>
        </w:rPr>
      </w:pPr>
      <w:r>
        <w:rPr>
          <w:szCs w:val="21"/>
        </w:rPr>
        <w:t>（</w:t>
      </w:r>
      <w:r>
        <w:rPr>
          <w:szCs w:val="21"/>
        </w:rPr>
        <w:t>3</w:t>
      </w:r>
      <w:r>
        <w:rPr>
          <w:szCs w:val="21"/>
        </w:rPr>
        <w:t>）平衡力与相互作用力比较：</w:t>
      </w:r>
    </w:p>
    <w:p w:rsidR="003A4D56" w:rsidRDefault="00956628">
      <w:pPr>
        <w:spacing w:line="300" w:lineRule="auto"/>
        <w:ind w:left="645"/>
        <w:rPr>
          <w:szCs w:val="21"/>
        </w:rPr>
      </w:pPr>
      <w:r>
        <w:rPr>
          <w:szCs w:val="21"/>
        </w:rPr>
        <w:t>相同点：</w:t>
      </w:r>
      <w:r>
        <w:rPr>
          <w:szCs w:val="21"/>
        </w:rPr>
        <w:t>①</w:t>
      </w:r>
      <w:r>
        <w:rPr>
          <w:szCs w:val="21"/>
        </w:rPr>
        <w:t>大小相等</w:t>
      </w:r>
      <w:r>
        <w:rPr>
          <w:szCs w:val="21"/>
        </w:rPr>
        <w:t xml:space="preserve">  ②</w:t>
      </w:r>
      <w:r>
        <w:rPr>
          <w:szCs w:val="21"/>
        </w:rPr>
        <w:t>方向相反</w:t>
      </w:r>
      <w:r>
        <w:rPr>
          <w:szCs w:val="21"/>
        </w:rPr>
        <w:t xml:space="preserve">  ③</w:t>
      </w:r>
      <w:r>
        <w:rPr>
          <w:szCs w:val="21"/>
        </w:rPr>
        <w:t>作用在一条直线上</w:t>
      </w:r>
    </w:p>
    <w:p w:rsidR="003A4D56" w:rsidRDefault="00956628">
      <w:pPr>
        <w:spacing w:line="300" w:lineRule="auto"/>
        <w:ind w:left="645"/>
        <w:rPr>
          <w:szCs w:val="21"/>
        </w:rPr>
      </w:pPr>
      <w:r>
        <w:rPr>
          <w:szCs w:val="21"/>
        </w:rPr>
        <w:t>不同点：平衡力作用在一个物体上可以是不同性质的力；相互力作用在不同物体上是相同性质的力。</w:t>
      </w:r>
    </w:p>
    <w:p w:rsidR="003A4D56" w:rsidRDefault="00956628">
      <w:pPr>
        <w:spacing w:line="300" w:lineRule="auto"/>
        <w:ind w:firstLineChars="50" w:firstLine="105"/>
        <w:rPr>
          <w:szCs w:val="21"/>
        </w:rPr>
      </w:pPr>
      <w:r>
        <w:rPr>
          <w:szCs w:val="21"/>
        </w:rPr>
        <w:t>（</w:t>
      </w:r>
      <w:r>
        <w:rPr>
          <w:szCs w:val="21"/>
        </w:rPr>
        <w:t>4</w:t>
      </w:r>
      <w:r>
        <w:rPr>
          <w:szCs w:val="21"/>
        </w:rPr>
        <w:t>）力和运动状态的关系：</w:t>
      </w:r>
    </w:p>
    <w:tbl>
      <w:tblPr>
        <w:tblW w:w="0" w:type="auto"/>
        <w:tblInd w:w="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3244"/>
        <w:gridCol w:w="1657"/>
      </w:tblGrid>
      <w:tr w:rsidR="003A4D56">
        <w:trPr>
          <w:trHeight w:val="441"/>
        </w:trPr>
        <w:tc>
          <w:tcPr>
            <w:tcW w:w="2277" w:type="dxa"/>
            <w:vAlign w:val="center"/>
          </w:tcPr>
          <w:p w:rsidR="003A4D56" w:rsidRDefault="00956628">
            <w:pPr>
              <w:spacing w:line="300" w:lineRule="auto"/>
              <w:jc w:val="center"/>
              <w:rPr>
                <w:szCs w:val="21"/>
              </w:rPr>
            </w:pPr>
            <w:r>
              <w:rPr>
                <w:szCs w:val="21"/>
              </w:rPr>
              <w:t>物体受力条件</w:t>
            </w:r>
          </w:p>
        </w:tc>
        <w:tc>
          <w:tcPr>
            <w:tcW w:w="3244" w:type="dxa"/>
            <w:vAlign w:val="center"/>
          </w:tcPr>
          <w:p w:rsidR="003A4D56" w:rsidRDefault="00956628">
            <w:pPr>
              <w:spacing w:line="300" w:lineRule="auto"/>
              <w:jc w:val="center"/>
              <w:rPr>
                <w:szCs w:val="21"/>
              </w:rPr>
            </w:pPr>
            <w:r>
              <w:rPr>
                <w:szCs w:val="21"/>
              </w:rPr>
              <w:t>物体运动状态</w:t>
            </w:r>
          </w:p>
        </w:tc>
        <w:tc>
          <w:tcPr>
            <w:tcW w:w="1657" w:type="dxa"/>
            <w:vAlign w:val="center"/>
          </w:tcPr>
          <w:p w:rsidR="003A4D56" w:rsidRDefault="00956628">
            <w:pPr>
              <w:spacing w:line="300" w:lineRule="auto"/>
              <w:jc w:val="center"/>
              <w:rPr>
                <w:szCs w:val="21"/>
              </w:rPr>
            </w:pPr>
            <w:r>
              <w:rPr>
                <w:szCs w:val="21"/>
              </w:rPr>
              <w:t>说明</w:t>
            </w:r>
          </w:p>
        </w:tc>
      </w:tr>
      <w:tr w:rsidR="003A4D56">
        <w:trPr>
          <w:trHeight w:val="1311"/>
        </w:trPr>
        <w:tc>
          <w:tcPr>
            <w:tcW w:w="2277" w:type="dxa"/>
            <w:vAlign w:val="center"/>
          </w:tcPr>
          <w:p w:rsidR="003A4D56" w:rsidRDefault="00956628">
            <w:pPr>
              <w:spacing w:line="300" w:lineRule="auto"/>
              <w:jc w:val="center"/>
              <w:rPr>
                <w:szCs w:val="21"/>
              </w:rPr>
            </w:pPr>
            <w:r>
              <w:rPr>
                <w:noProof/>
                <w:szCs w:val="21"/>
              </w:rPr>
              <mc:AlternateContent>
                <mc:Choice Requires="wpg">
                  <w:drawing>
                    <wp:anchor distT="0" distB="0" distL="114300" distR="114300" simplePos="0" relativeHeight="251666432" behindDoc="0" locked="0" layoutInCell="1" allowOverlap="1">
                      <wp:simplePos x="0" y="0"/>
                      <wp:positionH relativeFrom="column">
                        <wp:posOffset>18415</wp:posOffset>
                      </wp:positionH>
                      <wp:positionV relativeFrom="paragraph">
                        <wp:posOffset>130810</wp:posOffset>
                      </wp:positionV>
                      <wp:extent cx="1280795" cy="638810"/>
                      <wp:effectExtent l="0" t="4445" r="0" b="23495"/>
                      <wp:wrapNone/>
                      <wp:docPr id="38" name="组合 38"/>
                      <wp:cNvGraphicFramePr/>
                      <a:graphic xmlns:a="http://schemas.openxmlformats.org/drawingml/2006/main">
                        <a:graphicData uri="http://schemas.microsoft.com/office/word/2010/wordprocessingGroup">
                          <wpg:wgp>
                            <wpg:cNvGrpSpPr/>
                            <wpg:grpSpPr>
                              <a:xfrm>
                                <a:off x="0" y="0"/>
                                <a:ext cx="1280795" cy="638810"/>
                                <a:chOff x="6417" y="12480"/>
                                <a:chExt cx="1950" cy="615"/>
                              </a:xfrm>
                            </wpg:grpSpPr>
                            <wps:wsp>
                              <wps:cNvPr id="35" name="文本框 35"/>
                              <wps:cNvSpPr txBox="1"/>
                              <wps:spPr>
                                <a:xfrm>
                                  <a:off x="6417" y="12516"/>
                                  <a:ext cx="900" cy="570"/>
                                </a:xfrm>
                                <a:prstGeom prst="rect">
                                  <a:avLst/>
                                </a:prstGeom>
                                <a:noFill/>
                                <a:ln>
                                  <a:noFill/>
                                </a:ln>
                              </wps:spPr>
                              <wps:txbx>
                                <w:txbxContent>
                                  <w:p w:rsidR="003A4D56" w:rsidRDefault="00956628">
                                    <w:pPr>
                                      <w:rPr>
                                        <w:sz w:val="20"/>
                                        <w:szCs w:val="20"/>
                                      </w:rPr>
                                    </w:pPr>
                                    <w:r>
                                      <w:rPr>
                                        <w:rFonts w:hint="eastAsia"/>
                                        <w:sz w:val="20"/>
                                        <w:szCs w:val="20"/>
                                      </w:rPr>
                                      <w:t>不受力</w:t>
                                    </w:r>
                                  </w:p>
                                  <w:p w:rsidR="003A4D56" w:rsidRDefault="00956628">
                                    <w:pPr>
                                      <w:rPr>
                                        <w:sz w:val="20"/>
                                        <w:szCs w:val="20"/>
                                      </w:rPr>
                                    </w:pPr>
                                    <w:r>
                                      <w:rPr>
                                        <w:rFonts w:hint="eastAsia"/>
                                        <w:sz w:val="20"/>
                                        <w:szCs w:val="20"/>
                                      </w:rPr>
                                      <w:t>受平衡力</w:t>
                                    </w:r>
                                  </w:p>
                                </w:txbxContent>
                              </wps:txbx>
                              <wps:bodyPr lIns="0" tIns="0" rIns="0" bIns="0" upright="1"/>
                            </wps:wsp>
                            <wps:wsp>
                              <wps:cNvPr id="36" name="右大括号 36"/>
                              <wps:cNvSpPr/>
                              <wps:spPr>
                                <a:xfrm>
                                  <a:off x="7177" y="12480"/>
                                  <a:ext cx="263" cy="615"/>
                                </a:xfrm>
                                <a:prstGeom prst="rightBrace">
                                  <a:avLst>
                                    <a:gd name="adj1" fmla="val 33462"/>
                                    <a:gd name="adj2" fmla="val 51949"/>
                                  </a:avLst>
                                </a:prstGeom>
                                <a:noFill/>
                                <a:ln w="9525">
                                  <a:solidFill>
                                    <a:srgbClr val="000000"/>
                                  </a:solidFill>
                                  <a:headEnd/>
                                  <a:tailEnd/>
                                </a:ln>
                              </wps:spPr>
                              <wps:bodyPr upright="1"/>
                            </wps:wsp>
                            <wps:wsp>
                              <wps:cNvPr id="37" name="文本框 37"/>
                              <wps:cNvSpPr txBox="1"/>
                              <wps:spPr>
                                <a:xfrm>
                                  <a:off x="7467" y="12666"/>
                                  <a:ext cx="900" cy="300"/>
                                </a:xfrm>
                                <a:prstGeom prst="rect">
                                  <a:avLst/>
                                </a:prstGeom>
                                <a:noFill/>
                                <a:ln>
                                  <a:noFill/>
                                </a:ln>
                              </wps:spPr>
                              <wps:txbx>
                                <w:txbxContent>
                                  <w:p w:rsidR="003A4D56" w:rsidRDefault="00956628">
                                    <w:pPr>
                                      <w:rPr>
                                        <w:rFonts w:ascii="宋体" w:hAnsi="宋体"/>
                                        <w:sz w:val="20"/>
                                        <w:szCs w:val="20"/>
                                      </w:rPr>
                                    </w:pPr>
                                    <w:r>
                                      <w:rPr>
                                        <w:rFonts w:ascii="宋体" w:hAnsi="宋体" w:hint="eastAsia"/>
                                        <w:sz w:val="20"/>
                                        <w:szCs w:val="20"/>
                                      </w:rPr>
                                      <w:t>合力为</w:t>
                                    </w:r>
                                    <w:r>
                                      <w:rPr>
                                        <w:rFonts w:ascii="宋体" w:hAnsi="宋体" w:hint="eastAsia"/>
                                        <w:sz w:val="20"/>
                                        <w:szCs w:val="20"/>
                                      </w:rPr>
                                      <w:t>0</w:t>
                                    </w:r>
                                  </w:p>
                                  <w:p w:rsidR="003A4D56" w:rsidRDefault="003A4D56"/>
                                </w:txbxContent>
                              </wps:txbx>
                              <wps:bodyPr lIns="0" tIns="0" rIns="0" bIns="0"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38" o:spid="_x0000_s1044" style="width:100.85pt;height:52.5pt;margin-top:10.3pt;margin-left:1.45pt;mso-wrap-distance-bottom:0;mso-wrap-distance-left:9pt;mso-wrap-distance-right:9pt;mso-wrap-distance-top:0;position:absolute;z-index:251658240" coordorigin="71080,438321" coordsize="21600,21600">
                      <v:shapetype id="_x0000_t202" coordsize="21600,21600" o:spt="202" path="m,l,21600r21600,l21600,xe">
                        <v:stroke joinstyle="miter"/>
                        <v:path gradientshapeok="t" o:connecttype="rect"/>
                      </v:shapetype>
                      <v:shape id="_x0000_s1045" type="#_x0000_t202" style="width:9969;height:20020;left:71081;position:absolute;top:439586;v-text-anchor:top" filled="f" fillcolor="this" stroked="f">
                        <v:textbox inset="0,0,0,0">
                          <w:txbxContent>
                            <w:p>
                              <w:pPr>
                                <w:rPr>
                                  <w:rFonts w:hint="eastAsia"/>
                                  <w:sz w:val="20"/>
                                  <w:szCs w:val="20"/>
                                </w:rPr>
                              </w:pPr>
                              <w:r>
                                <w:rPr>
                                  <w:rFonts w:hint="eastAsia"/>
                                  <w:sz w:val="20"/>
                                  <w:szCs w:val="20"/>
                                </w:rPr>
                                <w:t>不受力</w:t>
                              </w:r>
                            </w:p>
                            <w:p>
                              <w:pPr>
                                <w:rPr>
                                  <w:sz w:val="20"/>
                                  <w:szCs w:val="20"/>
                                </w:rPr>
                              </w:pPr>
                              <w:r>
                                <w:rPr>
                                  <w:rFonts w:hint="eastAsia"/>
                                  <w:sz w:val="20"/>
                                  <w:szCs w:val="20"/>
                                </w:rPr>
                                <w:t>受平衡力</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6" type="#_x0000_t88" style="width:2913;height:21600;left:79499;position:absolute;top:438322;v-text-anchor:top" filled="t" fillcolor="this" stroked="t" strokecolor="black" strokeweight="0.75pt"/>
                      <v:shape id="_x0000_s1047" type="#_x0000_t202" style="width:9969;height:10537;left:82711;position:absolute;top:444855;v-text-anchor:top" filled="f" fillcolor="this" stroked="f">
                        <v:textbox inset="0,0,0,0">
                          <w:txbxContent>
                            <w:p>
                              <w:pPr>
                                <w:rPr>
                                  <w:rFonts w:ascii="宋体" w:hAnsi="宋体" w:hint="eastAsia"/>
                                  <w:sz w:val="20"/>
                                  <w:szCs w:val="20"/>
                                </w:rPr>
                              </w:pPr>
                              <w:r>
                                <w:rPr>
                                  <w:rFonts w:ascii="宋体" w:hAnsi="宋体" w:hint="eastAsia"/>
                                  <w:sz w:val="20"/>
                                  <w:szCs w:val="20"/>
                                </w:rPr>
                                <w:t>合力为0</w:t>
                              </w:r>
                            </w:p>
                            <w:p/>
                          </w:txbxContent>
                        </v:textbox>
                      </v:shape>
                    </v:group>
                  </w:pict>
                </mc:Fallback>
              </mc:AlternateContent>
            </w:r>
          </w:p>
          <w:p w:rsidR="003A4D56" w:rsidRDefault="003A4D56">
            <w:pPr>
              <w:spacing w:line="300" w:lineRule="auto"/>
              <w:jc w:val="center"/>
              <w:rPr>
                <w:szCs w:val="21"/>
              </w:rPr>
            </w:pPr>
          </w:p>
        </w:tc>
        <w:tc>
          <w:tcPr>
            <w:tcW w:w="3244" w:type="dxa"/>
            <w:vAlign w:val="center"/>
          </w:tcPr>
          <w:p w:rsidR="003A4D56" w:rsidRDefault="00956628">
            <w:pPr>
              <w:spacing w:line="300" w:lineRule="auto"/>
              <w:jc w:val="center"/>
              <w:rPr>
                <w:szCs w:val="21"/>
              </w:rPr>
            </w:pPr>
            <w:r>
              <w:rPr>
                <w:noProof/>
                <w:szCs w:val="21"/>
              </w:rPr>
              <mc:AlternateContent>
                <mc:Choice Requires="wpg">
                  <w:drawing>
                    <wp:anchor distT="0" distB="0" distL="114300" distR="114300" simplePos="0" relativeHeight="251667456" behindDoc="0" locked="0" layoutInCell="1" allowOverlap="1">
                      <wp:simplePos x="0" y="0"/>
                      <wp:positionH relativeFrom="column">
                        <wp:posOffset>172720</wp:posOffset>
                      </wp:positionH>
                      <wp:positionV relativeFrom="paragraph">
                        <wp:posOffset>37465</wp:posOffset>
                      </wp:positionV>
                      <wp:extent cx="1200150" cy="390525"/>
                      <wp:effectExtent l="0" t="4445" r="0" b="5080"/>
                      <wp:wrapNone/>
                      <wp:docPr id="34" name="组合 34"/>
                      <wp:cNvGraphicFramePr/>
                      <a:graphic xmlns:a="http://schemas.openxmlformats.org/drawingml/2006/main">
                        <a:graphicData uri="http://schemas.microsoft.com/office/word/2010/wordprocessingGroup">
                          <wpg:wgp>
                            <wpg:cNvGrpSpPr/>
                            <wpg:grpSpPr>
                              <a:xfrm>
                                <a:off x="0" y="0"/>
                                <a:ext cx="1200150" cy="390525"/>
                                <a:chOff x="9473" y="10949"/>
                                <a:chExt cx="1890" cy="615"/>
                              </a:xfrm>
                            </wpg:grpSpPr>
                            <wps:wsp>
                              <wps:cNvPr id="31" name="文本框 31"/>
                              <wps:cNvSpPr txBox="1"/>
                              <wps:spPr>
                                <a:xfrm>
                                  <a:off x="9473" y="10985"/>
                                  <a:ext cx="900" cy="570"/>
                                </a:xfrm>
                                <a:prstGeom prst="rect">
                                  <a:avLst/>
                                </a:prstGeom>
                                <a:noFill/>
                                <a:ln>
                                  <a:noFill/>
                                </a:ln>
                              </wps:spPr>
                              <wps:txbx>
                                <w:txbxContent>
                                  <w:p w:rsidR="003A4D56" w:rsidRDefault="00956628">
                                    <w:pPr>
                                      <w:rPr>
                                        <w:rFonts w:ascii="宋体" w:hAnsi="宋体"/>
                                        <w:sz w:val="20"/>
                                        <w:szCs w:val="20"/>
                                        <w:u w:val="single"/>
                                      </w:rPr>
                                    </w:pPr>
                                    <w:r>
                                      <w:rPr>
                                        <w:rFonts w:ascii="宋体" w:hAnsi="宋体" w:hint="eastAsia"/>
                                        <w:sz w:val="20"/>
                                        <w:szCs w:val="20"/>
                                        <w:u w:val="single"/>
                                      </w:rPr>
                                      <w:t>静止</w:t>
                                    </w:r>
                                  </w:p>
                                  <w:p w:rsidR="003A4D56" w:rsidRDefault="00956628">
                                    <w:pPr>
                                      <w:rPr>
                                        <w:rFonts w:ascii="宋体" w:hAnsi="宋体"/>
                                      </w:rPr>
                                    </w:pPr>
                                    <w:r>
                                      <w:rPr>
                                        <w:rFonts w:ascii="宋体" w:hAnsi="宋体" w:hint="eastAsia"/>
                                        <w:sz w:val="20"/>
                                        <w:szCs w:val="20"/>
                                        <w:u w:val="single"/>
                                      </w:rPr>
                                      <w:t>匀速运动</w:t>
                                    </w:r>
                                  </w:p>
                                </w:txbxContent>
                              </wps:txbx>
                              <wps:bodyPr lIns="0" tIns="0" rIns="0" bIns="0" upright="1"/>
                            </wps:wsp>
                            <wps:wsp>
                              <wps:cNvPr id="32" name="右大括号 32"/>
                              <wps:cNvSpPr/>
                              <wps:spPr>
                                <a:xfrm>
                                  <a:off x="10248" y="10949"/>
                                  <a:ext cx="263" cy="615"/>
                                </a:xfrm>
                                <a:prstGeom prst="rightBrace">
                                  <a:avLst>
                                    <a:gd name="adj1" fmla="val 33462"/>
                                    <a:gd name="adj2" fmla="val 51949"/>
                                  </a:avLst>
                                </a:prstGeom>
                                <a:noFill/>
                                <a:ln w="9525">
                                  <a:solidFill>
                                    <a:srgbClr val="000000"/>
                                  </a:solidFill>
                                  <a:headEnd/>
                                  <a:tailEnd/>
                                </a:ln>
                              </wps:spPr>
                              <wps:bodyPr upright="1"/>
                            </wps:wsp>
                            <wps:wsp>
                              <wps:cNvPr id="33" name="文本框 33"/>
                              <wps:cNvSpPr txBox="1"/>
                              <wps:spPr>
                                <a:xfrm>
                                  <a:off x="10463" y="10970"/>
                                  <a:ext cx="900" cy="585"/>
                                </a:xfrm>
                                <a:prstGeom prst="rect">
                                  <a:avLst/>
                                </a:prstGeom>
                                <a:noFill/>
                                <a:ln>
                                  <a:noFill/>
                                </a:ln>
                              </wps:spPr>
                              <wps:txbx>
                                <w:txbxContent>
                                  <w:p w:rsidR="003A4D56" w:rsidRDefault="00956628" w:rsidP="008A7CE7">
                                    <w:pPr>
                                      <w:pStyle w:val="30"/>
                                      <w:rPr>
                                        <w:sz w:val="20"/>
                                        <w:szCs w:val="20"/>
                                      </w:rPr>
                                    </w:pPr>
                                    <w:r>
                                      <w:rPr>
                                        <w:rFonts w:hint="eastAsia"/>
                                        <w:sz w:val="20"/>
                                        <w:szCs w:val="20"/>
                                      </w:rPr>
                                      <w:t>运动状态</w:t>
                                    </w:r>
                                  </w:p>
                                  <w:p w:rsidR="003A4D56" w:rsidRDefault="00956628" w:rsidP="008A7CE7">
                                    <w:pPr>
                                      <w:pStyle w:val="30"/>
                                    </w:pPr>
                                    <w:r>
                                      <w:rPr>
                                        <w:rFonts w:hint="eastAsia"/>
                                      </w:rPr>
                                      <w:t>不变</w:t>
                                    </w:r>
                                  </w:p>
                                  <w:p w:rsidR="003A4D56" w:rsidRDefault="003A4D56"/>
                                </w:txbxContent>
                              </wps:txbx>
                              <wps:bodyPr lIns="0" tIns="0" rIns="0" bIns="0"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34" o:spid="_x0000_s1048" style="width:94.5pt;height:31.5pt;margin-top:2.95pt;margin-left:13.6pt;mso-wrap-distance-bottom:0;mso-wrap-distance-left:9pt;mso-wrap-distance-right:9pt;mso-wrap-distance-top:0;position:absolute;z-index:251659264" coordorigin="108262,384550" coordsize="21600,21600">
                      <v:shape id="_x0000_s1049" type="#_x0000_t202" style="width:10286;height:20020;left:108263;position:absolute;top:385815;v-text-anchor:top" filled="f" fillcolor="this" stroked="f">
                        <v:textbox inset="0,0,0,0">
                          <w:txbxContent>
                            <w:p>
                              <w:pPr>
                                <w:rPr>
                                  <w:rFonts w:ascii="宋体" w:hAnsi="宋体" w:hint="eastAsia"/>
                                  <w:sz w:val="20"/>
                                  <w:szCs w:val="20"/>
                                  <w:u w:val="single"/>
                                </w:rPr>
                              </w:pPr>
                              <w:r>
                                <w:rPr>
                                  <w:rFonts w:ascii="宋体" w:hAnsi="宋体" w:hint="eastAsia"/>
                                  <w:sz w:val="20"/>
                                  <w:szCs w:val="20"/>
                                  <w:u w:val="single"/>
                                </w:rPr>
                                <w:t>静止</w:t>
                              </w:r>
                            </w:p>
                            <w:p>
                              <w:pPr>
                                <w:rPr>
                                  <w:rFonts w:ascii="宋体" w:hAnsi="宋体"/>
                                </w:rPr>
                              </w:pPr>
                              <w:r>
                                <w:rPr>
                                  <w:rFonts w:ascii="宋体" w:hAnsi="宋体" w:hint="eastAsia"/>
                                  <w:sz w:val="20"/>
                                  <w:szCs w:val="20"/>
                                  <w:u w:val="single"/>
                                </w:rPr>
                                <w:t>匀速运动</w:t>
                              </w:r>
                            </w:p>
                          </w:txbxContent>
                        </v:textbox>
                      </v:shape>
                      <v:shape id="_x0000_s1050" type="#_x0000_t88" style="width:3006;height:21600;left:117120;position:absolute;top:384550;v-text-anchor:top" filled="t" fillcolor="this" stroked="t" strokecolor="black" strokeweight="0.75pt"/>
                      <v:shape id="_x0000_s1051" type="#_x0000_t202" style="width:10286;height:20546;left:119577;position:absolute;top:385288;v-text-anchor:top" filled="f" fillcolor="this" stroked="f">
                        <v:textbox inset="0,0,0,0">
                          <w:txbxContent>
                            <w:p>
                              <w:pPr>
                                <w:pStyle w:val="BodyTextIndent3"/>
                                <w:ind w:left="480"/>
                                <w:rPr>
                                  <w:rFonts w:hint="eastAsia"/>
                                  <w:sz w:val="20"/>
                                  <w:szCs w:val="20"/>
                                </w:rPr>
                              </w:pPr>
                              <w:r>
                                <w:rPr>
                                  <w:rFonts w:hint="eastAsia"/>
                                  <w:sz w:val="20"/>
                                  <w:szCs w:val="20"/>
                                </w:rPr>
                                <w:t>运动状态</w:t>
                              </w:r>
                            </w:p>
                            <w:p>
                              <w:pPr>
                                <w:pStyle w:val="BodyTextIndent3"/>
                                <w:ind w:left="480"/>
                                <w:rPr>
                                  <w:rFonts w:hint="eastAsia"/>
                                </w:rPr>
                              </w:pPr>
                              <w:r>
                                <w:rPr>
                                  <w:rFonts w:hint="eastAsia"/>
                                </w:rPr>
                                <w:t>不变</w:t>
                              </w:r>
                            </w:p>
                            <w:p/>
                          </w:txbxContent>
                        </v:textbox>
                      </v:shape>
                    </v:group>
                  </w:pict>
                </mc:Fallback>
              </mc:AlternateContent>
            </w:r>
            <w:r>
              <w:rPr>
                <w:noProof/>
                <w:szCs w:val="21"/>
              </w:rPr>
              <mc:AlternateContent>
                <mc:Choice Requires="wpg">
                  <w:drawing>
                    <wp:anchor distT="0" distB="0" distL="114300" distR="114300" simplePos="0" relativeHeight="251668480" behindDoc="0" locked="0" layoutInCell="1" allowOverlap="1">
                      <wp:simplePos x="0" y="0"/>
                      <wp:positionH relativeFrom="column">
                        <wp:posOffset>59055</wp:posOffset>
                      </wp:positionH>
                      <wp:positionV relativeFrom="paragraph">
                        <wp:posOffset>427990</wp:posOffset>
                      </wp:positionV>
                      <wp:extent cx="1394460" cy="412115"/>
                      <wp:effectExtent l="0" t="4445" r="0" b="2540"/>
                      <wp:wrapNone/>
                      <wp:docPr id="30" name="组合 30"/>
                      <wp:cNvGraphicFramePr/>
                      <a:graphic xmlns:a="http://schemas.openxmlformats.org/drawingml/2006/main">
                        <a:graphicData uri="http://schemas.microsoft.com/office/word/2010/wordprocessingGroup">
                          <wpg:wgp>
                            <wpg:cNvGrpSpPr/>
                            <wpg:grpSpPr>
                              <a:xfrm>
                                <a:off x="0" y="0"/>
                                <a:ext cx="1394460" cy="412115"/>
                                <a:chOff x="9495" y="12573"/>
                                <a:chExt cx="2196" cy="649"/>
                              </a:xfrm>
                            </wpg:grpSpPr>
                            <wps:wsp>
                              <wps:cNvPr id="27" name="文本框 27"/>
                              <wps:cNvSpPr txBox="1"/>
                              <wps:spPr>
                                <a:xfrm>
                                  <a:off x="9495" y="12592"/>
                                  <a:ext cx="1281" cy="630"/>
                                </a:xfrm>
                                <a:prstGeom prst="rect">
                                  <a:avLst/>
                                </a:prstGeom>
                                <a:noFill/>
                                <a:ln>
                                  <a:noFill/>
                                </a:ln>
                              </wps:spPr>
                              <wps:txbx>
                                <w:txbxContent>
                                  <w:p w:rsidR="003A4D56" w:rsidRDefault="00956628">
                                    <w:pPr>
                                      <w:rPr>
                                        <w:rFonts w:ascii="宋体" w:hAnsi="宋体"/>
                                        <w:sz w:val="20"/>
                                        <w:szCs w:val="20"/>
                                        <w:u w:val="single"/>
                                      </w:rPr>
                                    </w:pPr>
                                    <w:r>
                                      <w:rPr>
                                        <w:rFonts w:ascii="宋体" w:hAnsi="宋体" w:hint="eastAsia"/>
                                        <w:sz w:val="20"/>
                                        <w:szCs w:val="20"/>
                                        <w:u w:val="single"/>
                                      </w:rPr>
                                      <w:t>运动快慢改变</w:t>
                                    </w:r>
                                  </w:p>
                                  <w:p w:rsidR="003A4D56" w:rsidRDefault="00956628">
                                    <w:pPr>
                                      <w:rPr>
                                        <w:rFonts w:ascii="宋体" w:hAnsi="宋体"/>
                                      </w:rPr>
                                    </w:pPr>
                                    <w:r>
                                      <w:rPr>
                                        <w:rFonts w:ascii="宋体" w:hAnsi="宋体" w:hint="eastAsia"/>
                                        <w:sz w:val="20"/>
                                        <w:szCs w:val="20"/>
                                        <w:u w:val="single"/>
                                      </w:rPr>
                                      <w:t>运动方向改变</w:t>
                                    </w:r>
                                  </w:p>
                                </w:txbxContent>
                              </wps:txbx>
                              <wps:bodyPr lIns="0" tIns="0" rIns="0" bIns="0" upright="1"/>
                            </wps:wsp>
                            <wps:wsp>
                              <wps:cNvPr id="28" name="右大括号 28"/>
                              <wps:cNvSpPr/>
                              <wps:spPr>
                                <a:xfrm>
                                  <a:off x="10690" y="12573"/>
                                  <a:ext cx="226" cy="615"/>
                                </a:xfrm>
                                <a:prstGeom prst="rightBrace">
                                  <a:avLst>
                                    <a:gd name="adj1" fmla="val 38941"/>
                                    <a:gd name="adj2" fmla="val 51949"/>
                                  </a:avLst>
                                </a:prstGeom>
                                <a:noFill/>
                                <a:ln w="9525">
                                  <a:solidFill>
                                    <a:srgbClr val="000000"/>
                                  </a:solidFill>
                                  <a:headEnd/>
                                  <a:tailEnd/>
                                </a:ln>
                              </wps:spPr>
                              <wps:bodyPr upright="1"/>
                            </wps:wsp>
                            <wps:wsp>
                              <wps:cNvPr id="29" name="文本框 29"/>
                              <wps:cNvSpPr txBox="1"/>
                              <wps:spPr>
                                <a:xfrm>
                                  <a:off x="10920" y="12624"/>
                                  <a:ext cx="771" cy="585"/>
                                </a:xfrm>
                                <a:prstGeom prst="rect">
                                  <a:avLst/>
                                </a:prstGeom>
                                <a:noFill/>
                                <a:ln>
                                  <a:noFill/>
                                </a:ln>
                              </wps:spPr>
                              <wps:txbx>
                                <w:txbxContent>
                                  <w:p w:rsidR="003A4D56" w:rsidRDefault="00956628">
                                    <w:pPr>
                                      <w:ind w:left="200" w:hangingChars="100" w:hanging="200"/>
                                      <w:rPr>
                                        <w:sz w:val="20"/>
                                        <w:szCs w:val="20"/>
                                      </w:rPr>
                                    </w:pPr>
                                    <w:r>
                                      <w:rPr>
                                        <w:rFonts w:hint="eastAsia"/>
                                        <w:sz w:val="20"/>
                                        <w:szCs w:val="20"/>
                                      </w:rPr>
                                      <w:t>运动状</w:t>
                                    </w:r>
                                  </w:p>
                                  <w:p w:rsidR="003A4D56" w:rsidRDefault="00956628">
                                    <w:pPr>
                                      <w:ind w:left="200" w:hangingChars="100" w:hanging="200"/>
                                      <w:rPr>
                                        <w:sz w:val="20"/>
                                        <w:szCs w:val="20"/>
                                      </w:rPr>
                                    </w:pPr>
                                    <w:r>
                                      <w:rPr>
                                        <w:rFonts w:hint="eastAsia"/>
                                        <w:sz w:val="20"/>
                                        <w:szCs w:val="20"/>
                                      </w:rPr>
                                      <w:t>态改变</w:t>
                                    </w:r>
                                  </w:p>
                                  <w:p w:rsidR="003A4D56" w:rsidRDefault="003A4D56"/>
                                </w:txbxContent>
                              </wps:txbx>
                              <wps:bodyPr lIns="0" tIns="0" rIns="0" bIns="0" upright="1"/>
                            </wps:wsp>
                          </wpg:wg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30" o:spid="_x0000_s1052" style="width:109.8pt;height:33pt;margin-top:33.7pt;margin-left:4.65pt;mso-wrap-distance-bottom:0;mso-wrap-distance-left:9pt;mso-wrap-distance-right:9pt;mso-wrap-distance-top:0;position:absolute;z-index:251660288" coordorigin="93393,418454" coordsize="21600,21600">
                      <v:shape id="_x0000_s1053" type="#_x0000_t202" style="width:12600;height:20968;left:93393;position:absolute;top:419087;v-text-anchor:top" filled="f" fillcolor="this" stroked="f">
                        <v:textbox inset="0,0,0,0">
                          <w:txbxContent>
                            <w:p>
                              <w:pPr>
                                <w:rPr>
                                  <w:rFonts w:ascii="宋体" w:hAnsi="宋体" w:hint="eastAsia"/>
                                  <w:sz w:val="20"/>
                                  <w:szCs w:val="20"/>
                                  <w:u w:val="single"/>
                                </w:rPr>
                              </w:pPr>
                              <w:r>
                                <w:rPr>
                                  <w:rFonts w:ascii="宋体" w:hAnsi="宋体" w:hint="eastAsia"/>
                                  <w:sz w:val="20"/>
                                  <w:szCs w:val="20"/>
                                  <w:u w:val="single"/>
                                </w:rPr>
                                <w:t>运动快慢改变</w:t>
                              </w:r>
                            </w:p>
                            <w:p>
                              <w:pPr>
                                <w:rPr>
                                  <w:rFonts w:ascii="宋体" w:hAnsi="宋体"/>
                                </w:rPr>
                              </w:pPr>
                              <w:r>
                                <w:rPr>
                                  <w:rFonts w:ascii="宋体" w:hAnsi="宋体" w:hint="eastAsia"/>
                                  <w:sz w:val="20"/>
                                  <w:szCs w:val="20"/>
                                  <w:u w:val="single"/>
                                </w:rPr>
                                <w:t>运动方向改变</w:t>
                              </w:r>
                            </w:p>
                          </w:txbxContent>
                        </v:textbox>
                      </v:shape>
                      <v:shape id="_x0000_s1054" type="#_x0000_t88" style="width:2223;height:20468;left:105148;position:absolute;top:418454;v-text-anchor:top" filled="t" fillcolor="this" stroked="t" strokecolor="black" strokeweight="0.75pt"/>
                      <v:shape id="_x0000_s1055" type="#_x0000_t202" style="width:7584;height:19470;left:107410;position:absolute;top:420152;v-text-anchor:top" filled="f" fillcolor="this" stroked="f">
                        <v:textbox inset="0,0,0,0">
                          <w:txbxContent>
                            <w:p>
                              <w:pPr>
                                <w:ind w:left="200" w:hanging="200" w:hangingChars="100"/>
                                <w:rPr>
                                  <w:rFonts w:hint="eastAsia"/>
                                  <w:sz w:val="20"/>
                                  <w:szCs w:val="20"/>
                                </w:rPr>
                              </w:pPr>
                              <w:r>
                                <w:rPr>
                                  <w:rFonts w:hint="eastAsia"/>
                                  <w:sz w:val="20"/>
                                  <w:szCs w:val="20"/>
                                </w:rPr>
                                <w:t>运动状</w:t>
                              </w:r>
                            </w:p>
                            <w:p>
                              <w:pPr>
                                <w:ind w:left="200" w:hanging="200" w:hangingChars="100"/>
                                <w:rPr>
                                  <w:rFonts w:hint="eastAsia"/>
                                  <w:sz w:val="20"/>
                                  <w:szCs w:val="20"/>
                                </w:rPr>
                              </w:pPr>
                              <w:r>
                                <w:rPr>
                                  <w:rFonts w:hint="eastAsia"/>
                                  <w:sz w:val="20"/>
                                  <w:szCs w:val="20"/>
                                </w:rPr>
                                <w:t>态改变</w:t>
                              </w:r>
                            </w:p>
                            <w:p/>
                          </w:txbxContent>
                        </v:textbox>
                      </v:shape>
                    </v:group>
                  </w:pict>
                </mc:Fallback>
              </mc:AlternateContent>
            </w:r>
          </w:p>
        </w:tc>
        <w:tc>
          <w:tcPr>
            <w:tcW w:w="1657" w:type="dxa"/>
            <w:vAlign w:val="center"/>
          </w:tcPr>
          <w:p w:rsidR="003A4D56" w:rsidRDefault="00956628">
            <w:pPr>
              <w:spacing w:line="300" w:lineRule="auto"/>
              <w:jc w:val="center"/>
              <w:rPr>
                <w:szCs w:val="21"/>
              </w:rPr>
            </w:pPr>
            <w:r>
              <w:rPr>
                <w:szCs w:val="21"/>
              </w:rPr>
              <w:t>力不是产生（维持）运动的原因</w:t>
            </w:r>
          </w:p>
        </w:tc>
      </w:tr>
      <w:tr w:rsidR="003A4D56">
        <w:trPr>
          <w:trHeight w:val="1344"/>
        </w:trPr>
        <w:tc>
          <w:tcPr>
            <w:tcW w:w="2277" w:type="dxa"/>
            <w:vAlign w:val="center"/>
          </w:tcPr>
          <w:p w:rsidR="003A4D56" w:rsidRDefault="00956628">
            <w:pPr>
              <w:spacing w:line="300" w:lineRule="auto"/>
              <w:jc w:val="center"/>
              <w:rPr>
                <w:szCs w:val="21"/>
              </w:rPr>
            </w:pPr>
            <w:r>
              <w:rPr>
                <w:szCs w:val="21"/>
              </w:rPr>
              <w:t>受非平衡力</w:t>
            </w:r>
          </w:p>
          <w:p w:rsidR="003A4D56" w:rsidRDefault="00956628">
            <w:pPr>
              <w:spacing w:line="300" w:lineRule="auto"/>
              <w:jc w:val="center"/>
              <w:rPr>
                <w:szCs w:val="21"/>
              </w:rPr>
            </w:pPr>
            <w:r>
              <w:rPr>
                <w:szCs w:val="21"/>
              </w:rPr>
              <w:t>合力不为</w:t>
            </w:r>
            <w:r>
              <w:rPr>
                <w:szCs w:val="21"/>
              </w:rPr>
              <w:t>0</w:t>
            </w:r>
          </w:p>
        </w:tc>
        <w:tc>
          <w:tcPr>
            <w:tcW w:w="3244" w:type="dxa"/>
            <w:vAlign w:val="center"/>
          </w:tcPr>
          <w:p w:rsidR="003A4D56" w:rsidRDefault="003A4D56">
            <w:pPr>
              <w:spacing w:line="300" w:lineRule="auto"/>
              <w:jc w:val="center"/>
              <w:rPr>
                <w:szCs w:val="21"/>
              </w:rPr>
            </w:pPr>
          </w:p>
        </w:tc>
        <w:tc>
          <w:tcPr>
            <w:tcW w:w="1657" w:type="dxa"/>
            <w:vAlign w:val="center"/>
          </w:tcPr>
          <w:p w:rsidR="003A4D56" w:rsidRDefault="00956628">
            <w:pPr>
              <w:spacing w:line="300" w:lineRule="auto"/>
              <w:jc w:val="center"/>
              <w:rPr>
                <w:szCs w:val="21"/>
              </w:rPr>
            </w:pPr>
            <w:r>
              <w:rPr>
                <w:szCs w:val="21"/>
              </w:rPr>
              <w:t>力是改变物体运动状态的原因</w:t>
            </w:r>
          </w:p>
        </w:tc>
      </w:tr>
    </w:tbl>
    <w:p w:rsidR="003A4D56" w:rsidRDefault="003A4D56">
      <w:pPr>
        <w:spacing w:line="240" w:lineRule="auto"/>
        <w:ind w:left="420" w:hangingChars="200" w:hanging="420"/>
        <w:rPr>
          <w:szCs w:val="21"/>
        </w:rPr>
      </w:pPr>
    </w:p>
    <w:p w:rsidR="003A4D56" w:rsidRDefault="00956628">
      <w:pPr>
        <w:spacing w:line="240" w:lineRule="auto"/>
        <w:jc w:val="left"/>
        <w:textAlignment w:val="center"/>
        <w:rPr>
          <w:bCs/>
        </w:rPr>
      </w:pPr>
      <w:r>
        <w:rPr>
          <w:noProof/>
          <w:sz w:val="24"/>
          <w:szCs w:val="24"/>
        </w:rPr>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826594" name="图片 4" descr="母题揭秘图标2"/>
                    <pic:cNvPicPr>
                      <a:picLocks noChangeAspect="1" noChangeArrowheads="1"/>
                    </pic:cNvPicPr>
                  </pic:nvPicPr>
                  <pic:blipFill>
                    <a:blip r:embed="rId48"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3A4D56" w:rsidRDefault="00956628">
      <w:pPr>
        <w:rPr>
          <w:bCs/>
        </w:rPr>
      </w:pPr>
      <w:r>
        <w:rPr>
          <w:b/>
        </w:rPr>
        <w:t>一、单选题</w:t>
      </w:r>
    </w:p>
    <w:p w:rsidR="003A4D56" w:rsidRDefault="00956628">
      <w:pPr>
        <w:spacing w:line="360" w:lineRule="auto"/>
        <w:jc w:val="left"/>
        <w:textAlignment w:val="center"/>
        <w:rPr>
          <w:bCs/>
        </w:rPr>
      </w:pPr>
      <w:r>
        <w:rPr>
          <w:bCs/>
        </w:rPr>
        <w:t>1</w:t>
      </w:r>
      <w:r>
        <w:rPr>
          <w:bCs/>
        </w:rPr>
        <w:t>．（</w:t>
      </w:r>
      <w:r>
        <w:rPr>
          <w:bCs/>
        </w:rPr>
        <w:t>2020·</w:t>
      </w:r>
      <w:r>
        <w:rPr>
          <w:bCs/>
        </w:rPr>
        <w:t>上海杨浦区</w:t>
      </w:r>
      <w:r>
        <w:rPr>
          <w:bCs/>
        </w:rPr>
        <w:t>·</w:t>
      </w:r>
      <w:r>
        <w:rPr>
          <w:bCs/>
        </w:rPr>
        <w:t>九年级二模）</w:t>
      </w:r>
      <w:r>
        <w:rPr>
          <w:bCs/>
        </w:rPr>
        <w:t>把一个重为</w:t>
      </w:r>
      <w:r>
        <w:rPr>
          <w:rFonts w:eastAsia="Times New Roman"/>
          <w:bCs/>
        </w:rPr>
        <w:t>2</w:t>
      </w:r>
      <w:r>
        <w:rPr>
          <w:bCs/>
        </w:rPr>
        <w:t>牛的苹果竖直向上抛出，苹果在空中受到重力和空气阻力的作用。若空气阻力恒为</w:t>
      </w:r>
      <w:r>
        <w:rPr>
          <w:rFonts w:eastAsia="Times New Roman"/>
          <w:bCs/>
        </w:rPr>
        <w:t>0.8</w:t>
      </w:r>
      <w:r>
        <w:rPr>
          <w:bCs/>
        </w:rPr>
        <w:t>牛，则苹果在上升过程中所受合力的大小为（</w:t>
      </w:r>
      <w:r>
        <w:rPr>
          <w:rFonts w:eastAsia="Times New Roman"/>
          <w:bCs/>
        </w:rPr>
        <w:t xml:space="preserve">  </w:t>
      </w:r>
      <w:r>
        <w:rPr>
          <w:bCs/>
        </w:rPr>
        <w:t>）</w:t>
      </w:r>
    </w:p>
    <w:p w:rsidR="003A4D56" w:rsidRDefault="00956628">
      <w:pPr>
        <w:tabs>
          <w:tab w:val="left" w:pos="2076"/>
          <w:tab w:val="left" w:pos="4153"/>
          <w:tab w:val="left" w:pos="6229"/>
        </w:tabs>
        <w:spacing w:line="360" w:lineRule="auto"/>
        <w:jc w:val="left"/>
        <w:textAlignment w:val="center"/>
        <w:rPr>
          <w:bCs/>
        </w:rPr>
      </w:pPr>
      <w:r>
        <w:rPr>
          <w:bCs/>
        </w:rPr>
        <w:t>A</w:t>
      </w:r>
      <w:r>
        <w:rPr>
          <w:bCs/>
        </w:rPr>
        <w:t>．</w:t>
      </w:r>
      <w:r>
        <w:rPr>
          <w:rFonts w:eastAsia="Times New Roman"/>
          <w:bCs/>
        </w:rPr>
        <w:t>4.2</w:t>
      </w:r>
      <w:r>
        <w:rPr>
          <w:bCs/>
        </w:rPr>
        <w:t>牛</w:t>
      </w:r>
      <w:r>
        <w:rPr>
          <w:bCs/>
        </w:rPr>
        <w:tab/>
        <w:t>B</w:t>
      </w:r>
      <w:r>
        <w:rPr>
          <w:bCs/>
        </w:rPr>
        <w:t>．</w:t>
      </w:r>
      <w:r>
        <w:rPr>
          <w:rFonts w:eastAsia="Times New Roman"/>
          <w:bCs/>
        </w:rPr>
        <w:t>0</w:t>
      </w:r>
      <w:r>
        <w:rPr>
          <w:bCs/>
        </w:rPr>
        <w:t>牛</w:t>
      </w:r>
      <w:r>
        <w:rPr>
          <w:bCs/>
        </w:rPr>
        <w:tab/>
        <w:t>C</w:t>
      </w:r>
      <w:r>
        <w:rPr>
          <w:bCs/>
        </w:rPr>
        <w:t>．</w:t>
      </w:r>
      <w:r>
        <w:rPr>
          <w:rFonts w:eastAsia="Times New Roman"/>
          <w:bCs/>
        </w:rPr>
        <w:t>3</w:t>
      </w:r>
      <w:r>
        <w:rPr>
          <w:bCs/>
        </w:rPr>
        <w:t>牛</w:t>
      </w:r>
      <w:r>
        <w:rPr>
          <w:bCs/>
        </w:rPr>
        <w:tab/>
        <w:t>D</w:t>
      </w:r>
      <w:r>
        <w:rPr>
          <w:bCs/>
        </w:rPr>
        <w:t>．</w:t>
      </w:r>
      <w:r>
        <w:rPr>
          <w:rFonts w:eastAsia="Times New Roman"/>
          <w:bCs/>
        </w:rPr>
        <w:t>2.8</w:t>
      </w:r>
      <w:r>
        <w:rPr>
          <w:bCs/>
        </w:rPr>
        <w:t>牛</w:t>
      </w:r>
    </w:p>
    <w:p w:rsidR="003A4D56" w:rsidRDefault="00956628">
      <w:pPr>
        <w:spacing w:line="360" w:lineRule="auto"/>
        <w:jc w:val="left"/>
        <w:textAlignment w:val="center"/>
        <w:rPr>
          <w:bCs/>
        </w:rPr>
      </w:pPr>
      <w:r>
        <w:rPr>
          <w:bCs/>
          <w:color w:val="FF0000"/>
        </w:rPr>
        <w:t>【答案】</w:t>
      </w:r>
      <w:r>
        <w:rPr>
          <w:bCs/>
        </w:rPr>
        <w:t>D</w:t>
      </w:r>
    </w:p>
    <w:p w:rsidR="003A4D56" w:rsidRDefault="00956628">
      <w:pPr>
        <w:spacing w:line="360" w:lineRule="auto"/>
        <w:jc w:val="left"/>
        <w:textAlignment w:val="center"/>
        <w:rPr>
          <w:bCs/>
        </w:rPr>
      </w:pPr>
      <w:r>
        <w:rPr>
          <w:bCs/>
          <w:color w:val="FF0000"/>
        </w:rPr>
        <w:lastRenderedPageBreak/>
        <w:t>【解析】</w:t>
      </w:r>
    </w:p>
    <w:p w:rsidR="003A4D56" w:rsidRDefault="00956628">
      <w:pPr>
        <w:spacing w:line="360" w:lineRule="auto"/>
        <w:jc w:val="left"/>
        <w:textAlignment w:val="center"/>
        <w:rPr>
          <w:bCs/>
        </w:rPr>
      </w:pPr>
      <w:r>
        <w:rPr>
          <w:bCs/>
        </w:rPr>
        <w:t>苹果在上升过程中，受到的重力方向竖直向下，受到的阻力为</w:t>
      </w:r>
      <w:r>
        <w:rPr>
          <w:rFonts w:eastAsia="Times New Roman"/>
          <w:bCs/>
        </w:rPr>
        <w:t>0.8N</w:t>
      </w:r>
      <w:r>
        <w:rPr>
          <w:bCs/>
        </w:rPr>
        <w:t>，方向竖直向下，则苹果受到的合力</w:t>
      </w:r>
    </w:p>
    <w:p w:rsidR="003A4D56" w:rsidRDefault="00956628">
      <w:pPr>
        <w:spacing w:line="360" w:lineRule="auto"/>
        <w:jc w:val="center"/>
        <w:textAlignment w:val="center"/>
        <w:rPr>
          <w:rFonts w:eastAsia="Times New Roman"/>
          <w:bCs/>
        </w:rPr>
      </w:pPr>
      <w:r>
        <w:rPr>
          <w:rFonts w:eastAsia="Times New Roman"/>
          <w:bCs/>
          <w:i/>
        </w:rPr>
        <w:t>F</w:t>
      </w:r>
      <w:r>
        <w:rPr>
          <w:rFonts w:eastAsia="Times New Roman"/>
          <w:bCs/>
        </w:rPr>
        <w:t>=</w:t>
      </w:r>
      <w:proofErr w:type="spellStart"/>
      <w:r>
        <w:rPr>
          <w:rFonts w:eastAsia="Times New Roman"/>
          <w:bCs/>
          <w:i/>
        </w:rPr>
        <w:t>G</w:t>
      </w:r>
      <w:r>
        <w:rPr>
          <w:rFonts w:eastAsia="Times New Roman"/>
          <w:bCs/>
        </w:rPr>
        <w:t>+</w:t>
      </w:r>
      <w:r>
        <w:rPr>
          <w:rFonts w:eastAsia="Times New Roman"/>
          <w:bCs/>
          <w:i/>
        </w:rPr>
        <w:t>f</w:t>
      </w:r>
      <w:proofErr w:type="spellEnd"/>
      <w:r>
        <w:rPr>
          <w:rFonts w:eastAsia="Times New Roman"/>
          <w:bCs/>
        </w:rPr>
        <w:t>=2N+0.8N=2.8N</w:t>
      </w:r>
    </w:p>
    <w:p w:rsidR="003A4D56" w:rsidRDefault="00956628">
      <w:pPr>
        <w:spacing w:line="360" w:lineRule="auto"/>
        <w:jc w:val="left"/>
        <w:textAlignment w:val="center"/>
        <w:rPr>
          <w:bCs/>
        </w:rPr>
      </w:pPr>
      <w:r>
        <w:rPr>
          <w:bCs/>
        </w:rPr>
        <w:t>故选</w:t>
      </w:r>
      <w:r>
        <w:rPr>
          <w:rFonts w:eastAsia="Times New Roman"/>
          <w:bCs/>
        </w:rPr>
        <w:t>D</w:t>
      </w:r>
      <w:r>
        <w:rPr>
          <w:bCs/>
        </w:rPr>
        <w:t>。</w:t>
      </w:r>
    </w:p>
    <w:p w:rsidR="003A4D56" w:rsidRDefault="00956628">
      <w:pPr>
        <w:spacing w:line="360" w:lineRule="auto"/>
        <w:jc w:val="left"/>
        <w:textAlignment w:val="center"/>
        <w:rPr>
          <w:bCs/>
        </w:rPr>
      </w:pPr>
      <w:r>
        <w:rPr>
          <w:bCs/>
        </w:rPr>
        <w:t>2</w:t>
      </w:r>
      <w:r>
        <w:rPr>
          <w:bCs/>
        </w:rPr>
        <w:t>．（</w:t>
      </w:r>
      <w:r>
        <w:rPr>
          <w:bCs/>
        </w:rPr>
        <w:t>2020·</w:t>
      </w:r>
      <w:r>
        <w:rPr>
          <w:bCs/>
        </w:rPr>
        <w:t>上海黄浦区</w:t>
      </w:r>
      <w:r>
        <w:rPr>
          <w:bCs/>
        </w:rPr>
        <w:t>·</w:t>
      </w:r>
      <w:r>
        <w:rPr>
          <w:bCs/>
        </w:rPr>
        <w:t>九年级二模）</w:t>
      </w:r>
      <w:r>
        <w:rPr>
          <w:bCs/>
        </w:rPr>
        <w:t>一位同学用</w:t>
      </w:r>
      <w:r>
        <w:rPr>
          <w:rFonts w:eastAsia="Times New Roman"/>
          <w:bCs/>
        </w:rPr>
        <w:t>3N</w:t>
      </w:r>
      <w:r>
        <w:rPr>
          <w:bCs/>
        </w:rPr>
        <w:t>的水平力推水平地面上静止的木箱，但没有推动。推车时地面对木箱的摩擦力大小（　　）</w:t>
      </w:r>
    </w:p>
    <w:p w:rsidR="003A4D56" w:rsidRDefault="00956628">
      <w:pPr>
        <w:tabs>
          <w:tab w:val="left" w:pos="2076"/>
          <w:tab w:val="left" w:pos="4153"/>
          <w:tab w:val="left" w:pos="6229"/>
        </w:tabs>
        <w:spacing w:line="360" w:lineRule="auto"/>
        <w:jc w:val="left"/>
        <w:textAlignment w:val="center"/>
        <w:rPr>
          <w:rFonts w:eastAsia="Times New Roman"/>
          <w:bCs/>
        </w:rPr>
      </w:pPr>
      <w:r>
        <w:rPr>
          <w:bCs/>
        </w:rPr>
        <w:t>A</w:t>
      </w:r>
      <w:r>
        <w:rPr>
          <w:bCs/>
        </w:rPr>
        <w:t>．</w:t>
      </w:r>
      <w:r>
        <w:rPr>
          <w:bCs/>
        </w:rPr>
        <w:t>一定小于</w:t>
      </w:r>
      <w:r>
        <w:rPr>
          <w:rFonts w:eastAsia="Times New Roman"/>
          <w:bCs/>
        </w:rPr>
        <w:t xml:space="preserve">3N </w:t>
      </w:r>
      <w:r>
        <w:rPr>
          <w:bCs/>
        </w:rPr>
        <w:tab/>
        <w:t>B</w:t>
      </w:r>
      <w:r>
        <w:rPr>
          <w:bCs/>
        </w:rPr>
        <w:t>．</w:t>
      </w:r>
      <w:r>
        <w:rPr>
          <w:bCs/>
        </w:rPr>
        <w:t>可能小于</w:t>
      </w:r>
      <w:r>
        <w:rPr>
          <w:rFonts w:eastAsia="Times New Roman"/>
          <w:bCs/>
        </w:rPr>
        <w:t xml:space="preserve">3N </w:t>
      </w:r>
      <w:r>
        <w:rPr>
          <w:bCs/>
        </w:rPr>
        <w:tab/>
        <w:t>C</w:t>
      </w:r>
      <w:r>
        <w:rPr>
          <w:bCs/>
        </w:rPr>
        <w:t>．</w:t>
      </w:r>
      <w:r>
        <w:rPr>
          <w:bCs/>
        </w:rPr>
        <w:t>一定等于</w:t>
      </w:r>
      <w:r>
        <w:rPr>
          <w:rFonts w:eastAsia="Times New Roman"/>
          <w:bCs/>
        </w:rPr>
        <w:t xml:space="preserve">3N </w:t>
      </w:r>
      <w:r>
        <w:rPr>
          <w:bCs/>
        </w:rPr>
        <w:tab/>
        <w:t>D</w:t>
      </w:r>
      <w:r>
        <w:rPr>
          <w:bCs/>
        </w:rPr>
        <w:t>．</w:t>
      </w:r>
      <w:r>
        <w:rPr>
          <w:bCs/>
        </w:rPr>
        <w:t>可能大于</w:t>
      </w:r>
      <w:r>
        <w:rPr>
          <w:rFonts w:eastAsia="Times New Roman"/>
          <w:bCs/>
        </w:rPr>
        <w:t xml:space="preserve">3N </w:t>
      </w:r>
    </w:p>
    <w:p w:rsidR="003A4D56" w:rsidRDefault="00956628">
      <w:pPr>
        <w:spacing w:line="360" w:lineRule="auto"/>
        <w:jc w:val="left"/>
        <w:textAlignment w:val="center"/>
        <w:rPr>
          <w:bCs/>
        </w:rPr>
      </w:pPr>
      <w:r>
        <w:rPr>
          <w:bCs/>
          <w:color w:val="FF0000"/>
        </w:rPr>
        <w:t>【答案】</w:t>
      </w:r>
      <w:r>
        <w:rPr>
          <w:bCs/>
        </w:rPr>
        <w:t>C</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木箱未被推动，说明木箱在水平方向受到的推力和摩擦力是一对平衡力，根据平衡力的条件可知：地面对木箱的摩擦力大小等于木箱受到的推力大小，故地面对木箱的摩擦力大小为</w:t>
      </w:r>
      <w:r>
        <w:rPr>
          <w:rFonts w:eastAsia="Times New Roman"/>
          <w:bCs/>
        </w:rPr>
        <w:t>3N</w:t>
      </w:r>
      <w:r>
        <w:rPr>
          <w:bCs/>
        </w:rPr>
        <w:t>。</w:t>
      </w:r>
    </w:p>
    <w:p w:rsidR="003A4D56" w:rsidRDefault="00956628">
      <w:pPr>
        <w:spacing w:line="360" w:lineRule="auto"/>
        <w:jc w:val="left"/>
        <w:textAlignment w:val="center"/>
        <w:rPr>
          <w:bCs/>
        </w:rPr>
      </w:pPr>
      <w:r>
        <w:rPr>
          <w:bCs/>
        </w:rPr>
        <w:t>故选</w:t>
      </w:r>
      <w:r>
        <w:rPr>
          <w:rFonts w:eastAsia="Times New Roman"/>
          <w:bCs/>
        </w:rPr>
        <w:t>C</w:t>
      </w:r>
      <w:r>
        <w:rPr>
          <w:bCs/>
        </w:rPr>
        <w:t>。</w:t>
      </w:r>
    </w:p>
    <w:p w:rsidR="003A4D56" w:rsidRDefault="00956628">
      <w:pPr>
        <w:spacing w:line="360" w:lineRule="auto"/>
        <w:jc w:val="left"/>
        <w:textAlignment w:val="center"/>
        <w:rPr>
          <w:bCs/>
        </w:rPr>
      </w:pPr>
      <w:r>
        <w:rPr>
          <w:bCs/>
        </w:rPr>
        <w:t>3</w:t>
      </w:r>
      <w:r>
        <w:rPr>
          <w:bCs/>
        </w:rPr>
        <w:t>．（</w:t>
      </w:r>
      <w:r>
        <w:rPr>
          <w:bCs/>
        </w:rPr>
        <w:t>2020·</w:t>
      </w:r>
      <w:r>
        <w:rPr>
          <w:bCs/>
        </w:rPr>
        <w:t>上海大学附属学校九年级三模）如图所示</w:t>
      </w:r>
      <w:r>
        <w:rPr>
          <w:bCs/>
        </w:rPr>
        <w:t xml:space="preserve"> </w:t>
      </w:r>
      <w:r>
        <w:rPr>
          <w:bCs/>
        </w:rPr>
        <w:t>，甲、乙两人在光滑的冰面上拔河。两人中间位置处有一分界线，约定先使对方过分界线者为赢。若绳子质量不计，则下列说法正确的是（　　）</w:t>
      </w:r>
    </w:p>
    <w:p w:rsidR="003A4D56" w:rsidRDefault="00956628">
      <w:pPr>
        <w:spacing w:line="360" w:lineRule="auto"/>
        <w:jc w:val="left"/>
        <w:textAlignment w:val="center"/>
        <w:rPr>
          <w:bCs/>
        </w:rPr>
      </w:pPr>
      <w:r>
        <w:rPr>
          <w:bCs/>
          <w:noProof/>
        </w:rPr>
        <w:drawing>
          <wp:inline distT="0" distB="0" distL="114300" distR="114300">
            <wp:extent cx="2162175" cy="1171575"/>
            <wp:effectExtent l="0" t="0" r="9525" b="9525"/>
            <wp:docPr id="47" name="图片 6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4088716" name="图片 64" descr="figure"/>
                    <pic:cNvPicPr>
                      <a:picLocks noChangeAspect="1"/>
                    </pic:cNvPicPr>
                  </pic:nvPicPr>
                  <pic:blipFill>
                    <a:blip r:embed="rId49"/>
                    <a:stretch>
                      <a:fillRect/>
                    </a:stretch>
                  </pic:blipFill>
                  <pic:spPr>
                    <a:xfrm>
                      <a:off x="0" y="0"/>
                      <a:ext cx="2162175" cy="1171575"/>
                    </a:xfrm>
                    <a:prstGeom prst="rect">
                      <a:avLst/>
                    </a:prstGeom>
                    <a:noFill/>
                    <a:ln>
                      <a:noFill/>
                    </a:ln>
                  </pic:spPr>
                </pic:pic>
              </a:graphicData>
            </a:graphic>
          </wp:inline>
        </w:drawing>
      </w:r>
    </w:p>
    <w:p w:rsidR="003A4D56" w:rsidRDefault="00956628">
      <w:pPr>
        <w:spacing w:line="360" w:lineRule="auto"/>
        <w:jc w:val="left"/>
        <w:textAlignment w:val="center"/>
        <w:rPr>
          <w:bCs/>
        </w:rPr>
      </w:pPr>
      <w:r>
        <w:rPr>
          <w:bCs/>
        </w:rPr>
        <w:t>A</w:t>
      </w:r>
      <w:r>
        <w:rPr>
          <w:bCs/>
        </w:rPr>
        <w:t>．甲对绳子的拉力与绳子对甲的拉力是一对平衡力</w:t>
      </w:r>
    </w:p>
    <w:p w:rsidR="003A4D56" w:rsidRDefault="00956628">
      <w:pPr>
        <w:spacing w:line="360" w:lineRule="auto"/>
        <w:jc w:val="left"/>
        <w:textAlignment w:val="center"/>
        <w:rPr>
          <w:bCs/>
        </w:rPr>
      </w:pPr>
      <w:r>
        <w:rPr>
          <w:bCs/>
        </w:rPr>
        <w:t>B</w:t>
      </w:r>
      <w:r>
        <w:rPr>
          <w:bCs/>
        </w:rPr>
        <w:t>．甲对绳子的拉力与乙对绳子的拉力是作用力与反作用力</w:t>
      </w:r>
    </w:p>
    <w:p w:rsidR="003A4D56" w:rsidRDefault="00956628">
      <w:pPr>
        <w:spacing w:line="360" w:lineRule="auto"/>
        <w:jc w:val="left"/>
        <w:textAlignment w:val="center"/>
        <w:rPr>
          <w:bCs/>
        </w:rPr>
      </w:pPr>
      <w:r>
        <w:rPr>
          <w:bCs/>
        </w:rPr>
        <w:t>C</w:t>
      </w:r>
      <w:r>
        <w:rPr>
          <w:bCs/>
        </w:rPr>
        <w:t>．若甲的质量比乙大，则甲能赢得</w:t>
      </w:r>
      <w:r>
        <w:rPr>
          <w:bCs/>
        </w:rPr>
        <w:t>“</w:t>
      </w:r>
      <w:r>
        <w:rPr>
          <w:bCs/>
        </w:rPr>
        <w:t>拔河</w:t>
      </w:r>
      <w:r>
        <w:rPr>
          <w:bCs/>
        </w:rPr>
        <w:t>”</w:t>
      </w:r>
      <w:r>
        <w:rPr>
          <w:bCs/>
        </w:rPr>
        <w:t>比赛的</w:t>
      </w:r>
      <w:r>
        <w:rPr>
          <w:bCs/>
        </w:rPr>
        <w:t>胜利</w:t>
      </w:r>
    </w:p>
    <w:p w:rsidR="003A4D56" w:rsidRDefault="00956628">
      <w:pPr>
        <w:spacing w:line="360" w:lineRule="auto"/>
        <w:jc w:val="left"/>
        <w:textAlignment w:val="center"/>
        <w:rPr>
          <w:bCs/>
        </w:rPr>
      </w:pPr>
      <w:r>
        <w:rPr>
          <w:bCs/>
        </w:rPr>
        <w:t>D</w:t>
      </w:r>
      <w:r>
        <w:rPr>
          <w:bCs/>
        </w:rPr>
        <w:t>．若乙收绳的速度比甲快，则甲能赢得</w:t>
      </w:r>
      <w:r>
        <w:rPr>
          <w:bCs/>
        </w:rPr>
        <w:t>“</w:t>
      </w:r>
      <w:r>
        <w:rPr>
          <w:bCs/>
        </w:rPr>
        <w:t>拔河</w:t>
      </w:r>
      <w:r>
        <w:rPr>
          <w:bCs/>
        </w:rPr>
        <w:t>”</w:t>
      </w:r>
      <w:r>
        <w:rPr>
          <w:bCs/>
        </w:rPr>
        <w:t>比赛的胜利</w:t>
      </w:r>
    </w:p>
    <w:p w:rsidR="003A4D56" w:rsidRDefault="00956628">
      <w:pPr>
        <w:spacing w:line="360" w:lineRule="auto"/>
        <w:jc w:val="left"/>
        <w:textAlignment w:val="center"/>
        <w:rPr>
          <w:bCs/>
        </w:rPr>
      </w:pPr>
      <w:r>
        <w:rPr>
          <w:bCs/>
          <w:color w:val="FF0000"/>
        </w:rPr>
        <w:t>【答案】</w:t>
      </w:r>
      <w:r>
        <w:rPr>
          <w:bCs/>
        </w:rPr>
        <w:t>C</w:t>
      </w:r>
    </w:p>
    <w:p w:rsidR="003A4D56" w:rsidRDefault="00956628">
      <w:pPr>
        <w:spacing w:line="360" w:lineRule="auto"/>
        <w:jc w:val="left"/>
        <w:textAlignment w:val="center"/>
        <w:rPr>
          <w:bCs/>
        </w:rPr>
      </w:pPr>
      <w:r>
        <w:rPr>
          <w:bCs/>
          <w:color w:val="FF0000"/>
        </w:rPr>
        <w:lastRenderedPageBreak/>
        <w:t>【解析】</w:t>
      </w:r>
    </w:p>
    <w:p w:rsidR="003A4D56" w:rsidRDefault="00956628">
      <w:pPr>
        <w:spacing w:line="360" w:lineRule="auto"/>
        <w:jc w:val="left"/>
        <w:textAlignment w:val="center"/>
        <w:rPr>
          <w:bCs/>
        </w:rPr>
      </w:pPr>
      <w:r>
        <w:rPr>
          <w:bCs/>
        </w:rPr>
        <w:t>A</w:t>
      </w:r>
      <w:r>
        <w:rPr>
          <w:bCs/>
        </w:rPr>
        <w:t>．甲对绳子的拉力与绳子对甲的拉力是一对大小相等、方向相反、作用在一条战线上、作用在不同物体上的相互作用力，故</w:t>
      </w:r>
      <w:r>
        <w:rPr>
          <w:bCs/>
        </w:rPr>
        <w:t>A</w:t>
      </w:r>
      <w:r>
        <w:rPr>
          <w:bCs/>
        </w:rPr>
        <w:t>错误；</w:t>
      </w:r>
    </w:p>
    <w:p w:rsidR="003A4D56" w:rsidRDefault="00956628">
      <w:pPr>
        <w:spacing w:line="360" w:lineRule="auto"/>
        <w:jc w:val="left"/>
        <w:textAlignment w:val="center"/>
        <w:rPr>
          <w:bCs/>
        </w:rPr>
      </w:pPr>
      <w:r>
        <w:rPr>
          <w:bCs/>
        </w:rPr>
        <w:t>B</w:t>
      </w:r>
      <w:r>
        <w:rPr>
          <w:bCs/>
        </w:rPr>
        <w:t>．甲对绳子的拉力与乙对绳子的拉力是一对大小相等、方向相反、作用在一条战线上、作用在同一物体上的平衡力，故</w:t>
      </w:r>
      <w:r>
        <w:rPr>
          <w:bCs/>
        </w:rPr>
        <w:t>B</w:t>
      </w:r>
      <w:r>
        <w:rPr>
          <w:bCs/>
        </w:rPr>
        <w:t>错误；</w:t>
      </w:r>
    </w:p>
    <w:p w:rsidR="003A4D56" w:rsidRDefault="00956628">
      <w:pPr>
        <w:spacing w:line="360" w:lineRule="auto"/>
        <w:jc w:val="left"/>
        <w:textAlignment w:val="center"/>
        <w:rPr>
          <w:bCs/>
        </w:rPr>
      </w:pPr>
      <w:r>
        <w:rPr>
          <w:bCs/>
        </w:rPr>
        <w:t>C</w:t>
      </w:r>
      <w:r>
        <w:rPr>
          <w:bCs/>
        </w:rPr>
        <w:t>．若甲的质量比乙大，则甲的加速度比乙的小，可知乙先到分界线，故甲能赢到</w:t>
      </w:r>
      <w:r>
        <w:rPr>
          <w:bCs/>
        </w:rPr>
        <w:t>“</w:t>
      </w:r>
      <w:r>
        <w:rPr>
          <w:bCs/>
        </w:rPr>
        <w:t>拔河</w:t>
      </w:r>
      <w:r>
        <w:rPr>
          <w:bCs/>
        </w:rPr>
        <w:t>”</w:t>
      </w:r>
      <w:r>
        <w:rPr>
          <w:bCs/>
        </w:rPr>
        <w:t>比赛的胜利，故</w:t>
      </w:r>
      <w:r>
        <w:rPr>
          <w:bCs/>
        </w:rPr>
        <w:t>C</w:t>
      </w:r>
      <w:r>
        <w:rPr>
          <w:bCs/>
        </w:rPr>
        <w:t>正确；</w:t>
      </w:r>
    </w:p>
    <w:p w:rsidR="003A4D56" w:rsidRDefault="00956628">
      <w:pPr>
        <w:spacing w:line="360" w:lineRule="auto"/>
        <w:jc w:val="left"/>
        <w:textAlignment w:val="center"/>
        <w:rPr>
          <w:bCs/>
        </w:rPr>
      </w:pPr>
      <w:r>
        <w:rPr>
          <w:bCs/>
        </w:rPr>
        <w:t>D</w:t>
      </w:r>
      <w:r>
        <w:rPr>
          <w:bCs/>
        </w:rPr>
        <w:t>．收绳速度的快慢并不能决定</w:t>
      </w:r>
      <w:r>
        <w:rPr>
          <w:bCs/>
        </w:rPr>
        <w:t>“</w:t>
      </w:r>
      <w:r>
        <w:rPr>
          <w:bCs/>
        </w:rPr>
        <w:t>拔河</w:t>
      </w:r>
      <w:r>
        <w:rPr>
          <w:bCs/>
        </w:rPr>
        <w:t>”</w:t>
      </w:r>
      <w:r>
        <w:rPr>
          <w:bCs/>
        </w:rPr>
        <w:t>比赛的输赢，故</w:t>
      </w:r>
      <w:r>
        <w:rPr>
          <w:bCs/>
        </w:rPr>
        <w:t>D</w:t>
      </w:r>
      <w:r>
        <w:rPr>
          <w:bCs/>
        </w:rPr>
        <w:t>错误。</w:t>
      </w:r>
    </w:p>
    <w:p w:rsidR="003A4D56" w:rsidRDefault="00956628">
      <w:pPr>
        <w:spacing w:line="360" w:lineRule="auto"/>
        <w:jc w:val="left"/>
        <w:textAlignment w:val="center"/>
        <w:rPr>
          <w:bCs/>
        </w:rPr>
      </w:pPr>
      <w:r>
        <w:rPr>
          <w:bCs/>
        </w:rPr>
        <w:t>故选</w:t>
      </w:r>
      <w:r>
        <w:rPr>
          <w:bCs/>
        </w:rPr>
        <w:t>C</w:t>
      </w:r>
      <w:r>
        <w:rPr>
          <w:bCs/>
        </w:rPr>
        <w:t>。</w:t>
      </w:r>
    </w:p>
    <w:p w:rsidR="003A4D56" w:rsidRDefault="00956628">
      <w:pPr>
        <w:spacing w:line="360" w:lineRule="auto"/>
        <w:jc w:val="left"/>
        <w:textAlignment w:val="center"/>
        <w:rPr>
          <w:bCs/>
        </w:rPr>
      </w:pPr>
      <w:r>
        <w:rPr>
          <w:bCs/>
        </w:rPr>
        <w:t>4</w:t>
      </w:r>
      <w:r>
        <w:rPr>
          <w:bCs/>
        </w:rPr>
        <w:t>．（</w:t>
      </w:r>
      <w:r>
        <w:rPr>
          <w:bCs/>
        </w:rPr>
        <w:t>2020·</w:t>
      </w:r>
      <w:r>
        <w:rPr>
          <w:bCs/>
        </w:rPr>
        <w:t>上</w:t>
      </w:r>
      <w:r>
        <w:rPr>
          <w:bCs/>
        </w:rPr>
        <w:t>海虹口区</w:t>
      </w:r>
      <w:r>
        <w:rPr>
          <w:bCs/>
        </w:rPr>
        <w:t>·</w:t>
      </w:r>
      <w:r>
        <w:rPr>
          <w:bCs/>
        </w:rPr>
        <w:t>九年级二模）</w:t>
      </w:r>
      <w:r>
        <w:rPr>
          <w:bCs/>
        </w:rPr>
        <w:t>将物体</w:t>
      </w:r>
      <w:r>
        <w:rPr>
          <w:rFonts w:eastAsia="Times New Roman"/>
          <w:bCs/>
        </w:rPr>
        <w:t>A</w:t>
      </w:r>
      <w:r>
        <w:rPr>
          <w:bCs/>
        </w:rPr>
        <w:t>挂于细线下，当</w:t>
      </w:r>
      <w:r>
        <w:rPr>
          <w:rFonts w:eastAsia="Times New Roman"/>
          <w:bCs/>
        </w:rPr>
        <w:t>A</w:t>
      </w:r>
      <w:r>
        <w:rPr>
          <w:bCs/>
        </w:rPr>
        <w:t>以大小为</w:t>
      </w:r>
      <w:r>
        <w:rPr>
          <w:rFonts w:eastAsia="Times New Roman"/>
          <w:bCs/>
          <w:i/>
        </w:rPr>
        <w:t>v</w:t>
      </w:r>
      <w:r>
        <w:rPr>
          <w:rFonts w:eastAsia="Times New Roman"/>
          <w:bCs/>
          <w:vertAlign w:val="subscript"/>
        </w:rPr>
        <w:t>1</w:t>
      </w:r>
      <w:r>
        <w:rPr>
          <w:bCs/>
        </w:rPr>
        <w:t>的速度竖直向上匀速运动时，细线的拉力为</w:t>
      </w:r>
      <w:r>
        <w:rPr>
          <w:rFonts w:eastAsia="Times New Roman"/>
          <w:bCs/>
          <w:i/>
        </w:rPr>
        <w:t>F</w:t>
      </w:r>
      <w:r>
        <w:rPr>
          <w:rFonts w:eastAsia="Times New Roman"/>
          <w:bCs/>
          <w:vertAlign w:val="subscript"/>
        </w:rPr>
        <w:t>1</w:t>
      </w:r>
      <w:r>
        <w:rPr>
          <w:bCs/>
        </w:rPr>
        <w:t>；当</w:t>
      </w:r>
      <w:r>
        <w:rPr>
          <w:rFonts w:eastAsia="Times New Roman"/>
          <w:bCs/>
        </w:rPr>
        <w:t>A</w:t>
      </w:r>
      <w:r>
        <w:rPr>
          <w:bCs/>
        </w:rPr>
        <w:t>以大小为</w:t>
      </w:r>
      <w:r>
        <w:rPr>
          <w:rFonts w:eastAsia="Times New Roman"/>
          <w:bCs/>
          <w:i/>
        </w:rPr>
        <w:t>v</w:t>
      </w:r>
      <w:r>
        <w:rPr>
          <w:rFonts w:eastAsia="Times New Roman"/>
          <w:bCs/>
          <w:vertAlign w:val="subscript"/>
        </w:rPr>
        <w:t>2</w:t>
      </w:r>
      <w:r>
        <w:rPr>
          <w:bCs/>
        </w:rPr>
        <w:t>的速度竖直向下匀速运动时，细线的拉力为</w:t>
      </w:r>
      <w:r>
        <w:rPr>
          <w:rFonts w:eastAsia="Times New Roman"/>
          <w:bCs/>
          <w:i/>
        </w:rPr>
        <w:t>F</w:t>
      </w:r>
      <w:r>
        <w:rPr>
          <w:rFonts w:eastAsia="Times New Roman"/>
          <w:bCs/>
          <w:vertAlign w:val="subscript"/>
        </w:rPr>
        <w:t>2</w:t>
      </w:r>
      <w:r>
        <w:rPr>
          <w:bCs/>
        </w:rPr>
        <w:t>。若</w:t>
      </w:r>
      <w:r>
        <w:rPr>
          <w:rFonts w:eastAsia="Times New Roman"/>
          <w:bCs/>
          <w:i/>
        </w:rPr>
        <w:t>v</w:t>
      </w:r>
      <w:r>
        <w:rPr>
          <w:rFonts w:eastAsia="Times New Roman"/>
          <w:bCs/>
          <w:vertAlign w:val="subscript"/>
        </w:rPr>
        <w:t>1</w:t>
      </w:r>
      <w:r>
        <w:rPr>
          <w:rFonts w:eastAsia="Times New Roman"/>
          <w:bCs/>
        </w:rPr>
        <w:t>&lt;</w:t>
      </w:r>
      <w:r>
        <w:rPr>
          <w:rFonts w:eastAsia="Times New Roman"/>
          <w:bCs/>
          <w:i/>
        </w:rPr>
        <w:t>v</w:t>
      </w:r>
      <w:r>
        <w:rPr>
          <w:rFonts w:eastAsia="Times New Roman"/>
          <w:bCs/>
          <w:vertAlign w:val="subscript"/>
        </w:rPr>
        <w:t>2</w:t>
      </w:r>
      <w:r>
        <w:rPr>
          <w:bCs/>
        </w:rPr>
        <w:t>，不计空气阻力，则（</w:t>
      </w:r>
      <w:r>
        <w:rPr>
          <w:rFonts w:eastAsia="Times New Roman"/>
          <w:bCs/>
        </w:rPr>
        <w:t xml:space="preserve"> </w:t>
      </w:r>
      <w:r>
        <w:rPr>
          <w:bCs/>
        </w:rPr>
        <w:t>）</w:t>
      </w:r>
    </w:p>
    <w:p w:rsidR="003A4D56" w:rsidRDefault="00956628">
      <w:pPr>
        <w:tabs>
          <w:tab w:val="left" w:pos="4153"/>
        </w:tabs>
        <w:spacing w:line="360" w:lineRule="auto"/>
        <w:jc w:val="left"/>
        <w:textAlignment w:val="center"/>
        <w:rPr>
          <w:bCs/>
        </w:rPr>
      </w:pPr>
      <w:r>
        <w:rPr>
          <w:bCs/>
        </w:rPr>
        <w:t>A</w:t>
      </w:r>
      <w:r>
        <w:rPr>
          <w:bCs/>
        </w:rPr>
        <w:t>．</w:t>
      </w:r>
      <w:r>
        <w:rPr>
          <w:rFonts w:eastAsia="Times New Roman"/>
          <w:bCs/>
        </w:rPr>
        <w:t xml:space="preserve"> </w:t>
      </w:r>
      <w:r>
        <w:rPr>
          <w:rFonts w:eastAsia="Times New Roman"/>
          <w:bCs/>
          <w:i/>
        </w:rPr>
        <w:t>F</w:t>
      </w:r>
      <w:r>
        <w:rPr>
          <w:rFonts w:eastAsia="Times New Roman"/>
          <w:bCs/>
          <w:vertAlign w:val="subscript"/>
        </w:rPr>
        <w:t>1</w:t>
      </w:r>
      <w:r>
        <w:rPr>
          <w:rFonts w:eastAsia="Times New Roman"/>
          <w:bCs/>
        </w:rPr>
        <w:t xml:space="preserve">= </w:t>
      </w:r>
      <w:r>
        <w:rPr>
          <w:rFonts w:eastAsia="Times New Roman"/>
          <w:bCs/>
          <w:i/>
        </w:rPr>
        <w:t>F</w:t>
      </w:r>
      <w:r>
        <w:rPr>
          <w:rFonts w:eastAsia="Times New Roman"/>
          <w:bCs/>
          <w:vertAlign w:val="subscript"/>
        </w:rPr>
        <w:t>2</w:t>
      </w:r>
      <w:r>
        <w:rPr>
          <w:bCs/>
        </w:rPr>
        <w:t>，它们方向相反</w:t>
      </w:r>
      <w:r>
        <w:rPr>
          <w:bCs/>
        </w:rPr>
        <w:tab/>
        <w:t>B</w:t>
      </w:r>
      <w:r>
        <w:rPr>
          <w:bCs/>
        </w:rPr>
        <w:t>．</w:t>
      </w:r>
      <w:r>
        <w:rPr>
          <w:rFonts w:eastAsia="Times New Roman"/>
          <w:bCs/>
        </w:rPr>
        <w:t xml:space="preserve"> </w:t>
      </w:r>
      <w:r>
        <w:rPr>
          <w:rFonts w:eastAsia="Times New Roman"/>
          <w:bCs/>
          <w:i/>
        </w:rPr>
        <w:t>F</w:t>
      </w:r>
      <w:r>
        <w:rPr>
          <w:rFonts w:eastAsia="Times New Roman"/>
          <w:bCs/>
          <w:vertAlign w:val="subscript"/>
        </w:rPr>
        <w:t>1</w:t>
      </w:r>
      <w:r>
        <w:rPr>
          <w:rFonts w:eastAsia="Times New Roman"/>
          <w:bCs/>
        </w:rPr>
        <w:t xml:space="preserve">= </w:t>
      </w:r>
      <w:r>
        <w:rPr>
          <w:rFonts w:eastAsia="Times New Roman"/>
          <w:bCs/>
          <w:i/>
        </w:rPr>
        <w:t>F</w:t>
      </w:r>
      <w:r>
        <w:rPr>
          <w:rFonts w:eastAsia="Times New Roman"/>
          <w:bCs/>
          <w:vertAlign w:val="subscript"/>
        </w:rPr>
        <w:t>2</w:t>
      </w:r>
      <w:r>
        <w:rPr>
          <w:bCs/>
        </w:rPr>
        <w:t>，它们方向相同</w:t>
      </w:r>
    </w:p>
    <w:p w:rsidR="003A4D56" w:rsidRDefault="00956628">
      <w:pPr>
        <w:tabs>
          <w:tab w:val="left" w:pos="4153"/>
        </w:tabs>
        <w:spacing w:line="360" w:lineRule="auto"/>
        <w:jc w:val="left"/>
        <w:textAlignment w:val="center"/>
        <w:rPr>
          <w:bCs/>
        </w:rPr>
      </w:pPr>
      <w:r>
        <w:rPr>
          <w:bCs/>
        </w:rPr>
        <w:t>C</w:t>
      </w:r>
      <w:r>
        <w:rPr>
          <w:bCs/>
        </w:rPr>
        <w:t>．</w:t>
      </w:r>
      <w:r>
        <w:rPr>
          <w:rFonts w:eastAsia="Times New Roman"/>
          <w:bCs/>
          <w:i/>
        </w:rPr>
        <w:t xml:space="preserve"> F</w:t>
      </w:r>
      <w:r>
        <w:rPr>
          <w:rFonts w:eastAsia="Times New Roman"/>
          <w:bCs/>
          <w:vertAlign w:val="subscript"/>
        </w:rPr>
        <w:t>1</w:t>
      </w:r>
      <w:r>
        <w:rPr>
          <w:rFonts w:eastAsia="Times New Roman"/>
          <w:bCs/>
        </w:rPr>
        <w:t xml:space="preserve">&lt; </w:t>
      </w:r>
      <w:r>
        <w:rPr>
          <w:rFonts w:eastAsia="Times New Roman"/>
          <w:bCs/>
          <w:i/>
        </w:rPr>
        <w:t>F</w:t>
      </w:r>
      <w:r>
        <w:rPr>
          <w:rFonts w:eastAsia="Times New Roman"/>
          <w:bCs/>
          <w:vertAlign w:val="subscript"/>
        </w:rPr>
        <w:t>2</w:t>
      </w:r>
      <w:r>
        <w:rPr>
          <w:bCs/>
        </w:rPr>
        <w:t>，它们方向相反</w:t>
      </w:r>
      <w:r>
        <w:rPr>
          <w:bCs/>
        </w:rPr>
        <w:tab/>
        <w:t>D</w:t>
      </w:r>
      <w:r>
        <w:rPr>
          <w:bCs/>
        </w:rPr>
        <w:t>．</w:t>
      </w:r>
      <w:r>
        <w:rPr>
          <w:rFonts w:eastAsia="Times New Roman"/>
          <w:bCs/>
        </w:rPr>
        <w:t xml:space="preserve"> </w:t>
      </w:r>
      <w:r>
        <w:rPr>
          <w:rFonts w:eastAsia="Times New Roman"/>
          <w:bCs/>
          <w:i/>
        </w:rPr>
        <w:t>F</w:t>
      </w:r>
      <w:r>
        <w:rPr>
          <w:rFonts w:eastAsia="Times New Roman"/>
          <w:bCs/>
          <w:vertAlign w:val="subscript"/>
        </w:rPr>
        <w:t>1</w:t>
      </w:r>
      <w:r>
        <w:rPr>
          <w:rFonts w:eastAsia="Times New Roman"/>
          <w:bCs/>
        </w:rPr>
        <w:t>&lt;</w:t>
      </w:r>
      <w:r>
        <w:rPr>
          <w:rFonts w:eastAsia="Times New Roman"/>
          <w:bCs/>
          <w:i/>
        </w:rPr>
        <w:t xml:space="preserve"> F</w:t>
      </w:r>
      <w:r>
        <w:rPr>
          <w:rFonts w:eastAsia="Times New Roman"/>
          <w:bCs/>
          <w:vertAlign w:val="subscript"/>
        </w:rPr>
        <w:t>2</w:t>
      </w:r>
      <w:r>
        <w:rPr>
          <w:bCs/>
        </w:rPr>
        <w:t>，它们方向相同</w:t>
      </w:r>
    </w:p>
    <w:p w:rsidR="003A4D56" w:rsidRDefault="00956628">
      <w:pPr>
        <w:spacing w:line="360" w:lineRule="auto"/>
        <w:jc w:val="left"/>
        <w:textAlignment w:val="center"/>
        <w:rPr>
          <w:bCs/>
        </w:rPr>
      </w:pPr>
      <w:r>
        <w:rPr>
          <w:bCs/>
          <w:color w:val="FF0000"/>
        </w:rPr>
        <w:t>【答案】</w:t>
      </w:r>
      <w:r>
        <w:rPr>
          <w:bCs/>
        </w:rPr>
        <w:t>B</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当物体</w:t>
      </w:r>
      <w:r>
        <w:rPr>
          <w:rFonts w:eastAsia="Times New Roman"/>
          <w:bCs/>
        </w:rPr>
        <w:t>A</w:t>
      </w:r>
      <w:r>
        <w:rPr>
          <w:bCs/>
        </w:rPr>
        <w:t>匀速向上运动，受力分析</w:t>
      </w:r>
      <w:r>
        <w:rPr>
          <w:rFonts w:eastAsia="Times New Roman"/>
          <w:bCs/>
        </w:rPr>
        <w:t>A</w:t>
      </w:r>
      <w:r>
        <w:rPr>
          <w:bCs/>
        </w:rPr>
        <w:t>物体，受到重力</w:t>
      </w:r>
      <w:r>
        <w:rPr>
          <w:rFonts w:eastAsia="Times New Roman"/>
          <w:bCs/>
          <w:i/>
        </w:rPr>
        <w:t>G</w:t>
      </w:r>
      <w:r>
        <w:rPr>
          <w:bCs/>
        </w:rPr>
        <w:t>，方向竖直向下和</w:t>
      </w:r>
      <w:r>
        <w:rPr>
          <w:rFonts w:eastAsia="Times New Roman"/>
          <w:bCs/>
          <w:i/>
        </w:rPr>
        <w:t>F</w:t>
      </w:r>
      <w:r>
        <w:rPr>
          <w:rFonts w:eastAsia="Times New Roman"/>
          <w:bCs/>
          <w:vertAlign w:val="subscript"/>
        </w:rPr>
        <w:t>1</w:t>
      </w:r>
      <w:r>
        <w:rPr>
          <w:bCs/>
        </w:rPr>
        <w:t>，因为处于平衡状态，所以</w:t>
      </w:r>
      <w:r>
        <w:rPr>
          <w:rFonts w:eastAsia="Times New Roman"/>
          <w:bCs/>
          <w:i/>
        </w:rPr>
        <w:t>F</w:t>
      </w:r>
      <w:r>
        <w:rPr>
          <w:rFonts w:eastAsia="Times New Roman"/>
          <w:bCs/>
        </w:rPr>
        <w:t>=</w:t>
      </w:r>
      <w:r>
        <w:rPr>
          <w:rFonts w:eastAsia="Times New Roman"/>
          <w:bCs/>
          <w:i/>
        </w:rPr>
        <w:t>G</w:t>
      </w:r>
      <w:r>
        <w:rPr>
          <w:bCs/>
        </w:rPr>
        <w:t>，方向竖直向上。当物体</w:t>
      </w:r>
      <w:r>
        <w:rPr>
          <w:rFonts w:eastAsia="Times New Roman"/>
          <w:bCs/>
        </w:rPr>
        <w:t>A</w:t>
      </w:r>
      <w:r>
        <w:rPr>
          <w:bCs/>
        </w:rPr>
        <w:t>匀速向下运动，受力分析</w:t>
      </w:r>
      <w:r>
        <w:rPr>
          <w:rFonts w:eastAsia="Times New Roman"/>
          <w:bCs/>
        </w:rPr>
        <w:t>A</w:t>
      </w:r>
      <w:r>
        <w:rPr>
          <w:bCs/>
        </w:rPr>
        <w:t>物体，受到重力</w:t>
      </w:r>
      <w:r>
        <w:rPr>
          <w:rFonts w:eastAsia="Times New Roman"/>
          <w:bCs/>
          <w:i/>
        </w:rPr>
        <w:t>G</w:t>
      </w:r>
      <w:r>
        <w:rPr>
          <w:bCs/>
        </w:rPr>
        <w:t>，方向竖直向下和</w:t>
      </w:r>
      <w:r>
        <w:rPr>
          <w:rFonts w:eastAsia="Times New Roman"/>
          <w:bCs/>
          <w:i/>
        </w:rPr>
        <w:t>F</w:t>
      </w:r>
      <w:r>
        <w:rPr>
          <w:rFonts w:eastAsia="Times New Roman"/>
          <w:bCs/>
          <w:vertAlign w:val="subscript"/>
        </w:rPr>
        <w:t>2</w:t>
      </w:r>
      <w:r>
        <w:rPr>
          <w:bCs/>
        </w:rPr>
        <w:t>，因为处于平衡状态，所以</w:t>
      </w:r>
      <w:r>
        <w:rPr>
          <w:rFonts w:eastAsia="Times New Roman"/>
          <w:bCs/>
          <w:i/>
        </w:rPr>
        <w:t>F</w:t>
      </w:r>
      <w:r>
        <w:rPr>
          <w:rFonts w:eastAsia="Times New Roman"/>
          <w:bCs/>
        </w:rPr>
        <w:t>=</w:t>
      </w:r>
      <w:r>
        <w:rPr>
          <w:rFonts w:eastAsia="Times New Roman"/>
          <w:bCs/>
          <w:i/>
        </w:rPr>
        <w:t>G</w:t>
      </w:r>
      <w:r>
        <w:rPr>
          <w:bCs/>
        </w:rPr>
        <w:t>，方向竖直向下。</w:t>
      </w:r>
    </w:p>
    <w:p w:rsidR="003A4D56" w:rsidRDefault="00956628">
      <w:pPr>
        <w:spacing w:line="360" w:lineRule="auto"/>
        <w:jc w:val="left"/>
        <w:textAlignment w:val="center"/>
        <w:rPr>
          <w:bCs/>
        </w:rPr>
      </w:pPr>
      <w:r>
        <w:rPr>
          <w:bCs/>
        </w:rPr>
        <w:t>故选</w:t>
      </w:r>
      <w:r>
        <w:rPr>
          <w:rFonts w:eastAsia="Times New Roman"/>
          <w:bCs/>
        </w:rPr>
        <w:t>B</w:t>
      </w:r>
      <w:r>
        <w:rPr>
          <w:bCs/>
        </w:rPr>
        <w:t>。</w:t>
      </w:r>
    </w:p>
    <w:p w:rsidR="003A4D56" w:rsidRDefault="00956628">
      <w:pPr>
        <w:spacing w:line="360" w:lineRule="auto"/>
        <w:jc w:val="left"/>
        <w:textAlignment w:val="center"/>
        <w:rPr>
          <w:bCs/>
        </w:rPr>
      </w:pPr>
      <w:r>
        <w:rPr>
          <w:bCs/>
        </w:rPr>
        <w:t>5</w:t>
      </w:r>
      <w:r>
        <w:rPr>
          <w:bCs/>
        </w:rPr>
        <w:t>．（</w:t>
      </w:r>
      <w:r>
        <w:rPr>
          <w:bCs/>
        </w:rPr>
        <w:t>2020·</w:t>
      </w:r>
      <w:r>
        <w:rPr>
          <w:bCs/>
        </w:rPr>
        <w:t>上海松江区</w:t>
      </w:r>
      <w:r>
        <w:rPr>
          <w:bCs/>
        </w:rPr>
        <w:t>·</w:t>
      </w:r>
      <w:r>
        <w:rPr>
          <w:bCs/>
        </w:rPr>
        <w:t>九年级二模）</w:t>
      </w:r>
      <w:r>
        <w:rPr>
          <w:bCs/>
        </w:rPr>
        <w:t>重为</w:t>
      </w:r>
      <w:r>
        <w:rPr>
          <w:rFonts w:eastAsia="Times New Roman"/>
          <w:bCs/>
          <w:i/>
        </w:rPr>
        <w:t>G</w:t>
      </w:r>
      <w:r>
        <w:rPr>
          <w:bCs/>
        </w:rPr>
        <w:t>的物体在水平向右拉力</w:t>
      </w:r>
      <w:r>
        <w:rPr>
          <w:rFonts w:eastAsia="Times New Roman"/>
          <w:bCs/>
          <w:i/>
        </w:rPr>
        <w:t>F</w:t>
      </w:r>
      <w:r>
        <w:rPr>
          <w:bCs/>
        </w:rPr>
        <w:t>的作用下，在水平桌面上向右做匀速直线运动，现突然使拉力</w:t>
      </w:r>
      <w:r>
        <w:rPr>
          <w:rFonts w:eastAsia="Times New Roman"/>
          <w:bCs/>
          <w:i/>
        </w:rPr>
        <w:t>F</w:t>
      </w:r>
      <w:r>
        <w:rPr>
          <w:bCs/>
        </w:rPr>
        <w:t>变为原来的一半，物体在静止前水平方向受到合力的大小为（　　）</w:t>
      </w:r>
    </w:p>
    <w:p w:rsidR="003A4D56" w:rsidRDefault="00956628">
      <w:pPr>
        <w:tabs>
          <w:tab w:val="left" w:pos="2076"/>
          <w:tab w:val="left" w:pos="4153"/>
          <w:tab w:val="left" w:pos="6229"/>
        </w:tabs>
        <w:spacing w:line="360" w:lineRule="auto"/>
        <w:jc w:val="left"/>
        <w:textAlignment w:val="center"/>
        <w:rPr>
          <w:rFonts w:eastAsia="Times New Roman"/>
          <w:bCs/>
        </w:rPr>
      </w:pPr>
      <w:r>
        <w:rPr>
          <w:bCs/>
        </w:rPr>
        <w:t>A</w:t>
      </w:r>
      <w:r>
        <w:rPr>
          <w:bCs/>
        </w:rPr>
        <w:t>．</w:t>
      </w:r>
      <w:r>
        <w:rPr>
          <w:rFonts w:eastAsia="Times New Roman"/>
          <w:bCs/>
          <w:i/>
        </w:rPr>
        <w:t>G</w:t>
      </w:r>
      <w:r>
        <w:rPr>
          <w:rFonts w:eastAsia="Times New Roman"/>
          <w:bCs/>
        </w:rPr>
        <w:t>+</w:t>
      </w:r>
      <w:r>
        <w:rPr>
          <w:bCs/>
        </w:rPr>
        <w:object w:dxaOrig="300" w:dyaOrig="618">
          <v:shape id="_x0000_i1042" type="#_x0000_t75" alt="eqIdeb74b714276747149e5c2d0045880270" style="width:15.25pt;height:30.5pt" o:ole="">
            <v:imagedata r:id="rId50" o:title="eqIdeb74b714276747149e5c2d0045880270"/>
          </v:shape>
          <o:OLEObject Type="Embed" ProgID="Equation.DSMT4" ShapeID="_x0000_i1042" DrawAspect="Content" ObjectID="_1680975282" r:id="rId51"/>
        </w:object>
      </w:r>
      <w:r>
        <w:rPr>
          <w:bCs/>
        </w:rPr>
        <w:tab/>
        <w:t>B</w:t>
      </w:r>
      <w:r>
        <w:rPr>
          <w:bCs/>
        </w:rPr>
        <w:t>．</w:t>
      </w:r>
      <w:r>
        <w:rPr>
          <w:rFonts w:eastAsia="Times New Roman"/>
          <w:bCs/>
          <w:i/>
        </w:rPr>
        <w:t>G</w:t>
      </w:r>
      <w:r>
        <w:rPr>
          <w:rFonts w:eastAsia="Times New Roman"/>
          <w:bCs/>
        </w:rPr>
        <w:t>-</w:t>
      </w:r>
      <w:r>
        <w:rPr>
          <w:bCs/>
        </w:rPr>
        <w:object w:dxaOrig="300" w:dyaOrig="618">
          <v:shape id="_x0000_i1043" type="#_x0000_t75" alt="eqIdeb74b714276747149e5c2d0045880270" style="width:15.25pt;height:30.5pt" o:ole="">
            <v:imagedata r:id="rId50" o:title="eqIdeb74b714276747149e5c2d0045880270"/>
          </v:shape>
          <o:OLEObject Type="Embed" ProgID="Equation.DSMT4" ShapeID="_x0000_i1043" DrawAspect="Content" ObjectID="_1680975283" r:id="rId52"/>
        </w:object>
      </w:r>
      <w:r>
        <w:rPr>
          <w:bCs/>
        </w:rPr>
        <w:tab/>
        <w:t>C</w:t>
      </w:r>
      <w:r>
        <w:rPr>
          <w:bCs/>
        </w:rPr>
        <w:t>．</w:t>
      </w:r>
      <w:r>
        <w:rPr>
          <w:bCs/>
        </w:rPr>
        <w:object w:dxaOrig="300" w:dyaOrig="618">
          <v:shape id="_x0000_i1044" type="#_x0000_t75" alt="eqIdeb74b714276747149e5c2d0045880270" style="width:15.25pt;height:30.5pt" o:ole="">
            <v:imagedata r:id="rId50" o:title="eqIdeb74b714276747149e5c2d0045880270"/>
          </v:shape>
          <o:OLEObject Type="Embed" ProgID="Equation.DSMT4" ShapeID="_x0000_i1044" DrawAspect="Content" ObjectID="_1680975284" r:id="rId53"/>
        </w:object>
      </w:r>
      <w:r>
        <w:rPr>
          <w:bCs/>
        </w:rPr>
        <w:tab/>
        <w:t>D</w:t>
      </w:r>
      <w:r>
        <w:rPr>
          <w:bCs/>
        </w:rPr>
        <w:t>．</w:t>
      </w:r>
      <w:r>
        <w:rPr>
          <w:rFonts w:eastAsia="Times New Roman"/>
          <w:bCs/>
        </w:rPr>
        <w:t>0</w:t>
      </w:r>
    </w:p>
    <w:p w:rsidR="003A4D56" w:rsidRDefault="00956628">
      <w:pPr>
        <w:spacing w:line="360" w:lineRule="auto"/>
        <w:jc w:val="left"/>
        <w:textAlignment w:val="center"/>
        <w:rPr>
          <w:bCs/>
        </w:rPr>
      </w:pPr>
      <w:r>
        <w:rPr>
          <w:bCs/>
          <w:color w:val="FF0000"/>
        </w:rPr>
        <w:lastRenderedPageBreak/>
        <w:t>【答案】</w:t>
      </w:r>
      <w:r>
        <w:rPr>
          <w:bCs/>
        </w:rPr>
        <w:t>C</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物体在向右做匀速运动，由平衡条件得</w:t>
      </w:r>
    </w:p>
    <w:p w:rsidR="003A4D56" w:rsidRDefault="00956628">
      <w:pPr>
        <w:spacing w:line="360" w:lineRule="auto"/>
        <w:jc w:val="center"/>
        <w:textAlignment w:val="center"/>
        <w:rPr>
          <w:rFonts w:eastAsia="Times New Roman"/>
          <w:bCs/>
          <w:i/>
        </w:rPr>
      </w:pPr>
      <w:r>
        <w:rPr>
          <w:rFonts w:eastAsia="Times New Roman"/>
          <w:bCs/>
          <w:i/>
        </w:rPr>
        <w:t>f</w:t>
      </w:r>
      <w:r>
        <w:rPr>
          <w:bCs/>
        </w:rPr>
        <w:t>＝</w:t>
      </w:r>
      <w:r>
        <w:rPr>
          <w:rFonts w:eastAsia="Times New Roman"/>
          <w:bCs/>
          <w:i/>
        </w:rPr>
        <w:t>F</w:t>
      </w:r>
    </w:p>
    <w:p w:rsidR="003A4D56" w:rsidRDefault="00956628">
      <w:pPr>
        <w:spacing w:line="360" w:lineRule="auto"/>
        <w:jc w:val="left"/>
        <w:textAlignment w:val="center"/>
        <w:rPr>
          <w:bCs/>
        </w:rPr>
      </w:pPr>
      <w:r>
        <w:rPr>
          <w:bCs/>
        </w:rPr>
        <w:t>当拉力变为原来的一半为</w:t>
      </w:r>
      <w:r>
        <w:rPr>
          <w:bCs/>
        </w:rPr>
        <w:object w:dxaOrig="300" w:dyaOrig="618">
          <v:shape id="_x0000_i1045" type="#_x0000_t75" alt="eqIdeb74b714276747149e5c2d0045880270" style="width:15.25pt;height:30.5pt" o:ole="">
            <v:imagedata r:id="rId50" o:title="eqIdeb74b714276747149e5c2d0045880270"/>
          </v:shape>
          <o:OLEObject Type="Embed" ProgID="Equation.DSMT4" ShapeID="_x0000_i1045" DrawAspect="Content" ObjectID="_1680975285" r:id="rId54"/>
        </w:object>
      </w:r>
      <w:r>
        <w:rPr>
          <w:bCs/>
        </w:rPr>
        <w:t>时，因为压力的大小和接触面的粗糙程度不变，所以物体受到的摩擦力不变，拉力方向与摩擦力方向相反，物体受到的合力</w:t>
      </w:r>
    </w:p>
    <w:p w:rsidR="003A4D56" w:rsidRDefault="00956628">
      <w:pPr>
        <w:spacing w:line="360" w:lineRule="auto"/>
        <w:jc w:val="center"/>
        <w:textAlignment w:val="center"/>
        <w:rPr>
          <w:bCs/>
        </w:rPr>
      </w:pPr>
      <w:r>
        <w:rPr>
          <w:rFonts w:eastAsia="Times New Roman"/>
          <w:bCs/>
          <w:i/>
        </w:rPr>
        <w:t>F</w:t>
      </w:r>
      <w:r>
        <w:rPr>
          <w:bCs/>
          <w:vertAlign w:val="subscript"/>
        </w:rPr>
        <w:t>合</w:t>
      </w:r>
      <w:r>
        <w:rPr>
          <w:rFonts w:eastAsia="Times New Roman"/>
          <w:bCs/>
        </w:rPr>
        <w:t>=</w:t>
      </w:r>
      <w:r>
        <w:rPr>
          <w:rFonts w:eastAsia="Times New Roman"/>
          <w:bCs/>
          <w:i/>
        </w:rPr>
        <w:t>f</w:t>
      </w:r>
      <w:r>
        <w:rPr>
          <w:rFonts w:eastAsia="Times New Roman"/>
          <w:bCs/>
        </w:rPr>
        <w:t>−</w:t>
      </w:r>
      <w:r>
        <w:rPr>
          <w:bCs/>
        </w:rPr>
        <w:object w:dxaOrig="300" w:dyaOrig="618">
          <v:shape id="_x0000_i1046" type="#_x0000_t75" alt="eqIdeb74b714276747149e5c2d0045880270" style="width:15.25pt;height:30.5pt" o:ole="">
            <v:imagedata r:id="rId50" o:title="eqIdeb74b714276747149e5c2d0045880270"/>
          </v:shape>
          <o:OLEObject Type="Embed" ProgID="Equation.DSMT4" ShapeID="_x0000_i1046" DrawAspect="Content" ObjectID="_1680975286" r:id="rId55"/>
        </w:object>
      </w:r>
      <w:r>
        <w:rPr>
          <w:bCs/>
        </w:rPr>
        <w:t>＝</w:t>
      </w:r>
      <w:r>
        <w:rPr>
          <w:rFonts w:eastAsia="Times New Roman"/>
          <w:bCs/>
          <w:i/>
        </w:rPr>
        <w:t>F</w:t>
      </w:r>
      <w:r>
        <w:rPr>
          <w:rFonts w:eastAsia="Times New Roman"/>
          <w:bCs/>
        </w:rPr>
        <w:t>−</w:t>
      </w:r>
      <w:r>
        <w:rPr>
          <w:bCs/>
        </w:rPr>
        <w:object w:dxaOrig="300" w:dyaOrig="618">
          <v:shape id="_x0000_i1047" type="#_x0000_t75" alt="eqIdeb74b714276747149e5c2d0045880270" style="width:15.25pt;height:30.5pt" o:ole="">
            <v:imagedata r:id="rId50" o:title="eqIdeb74b714276747149e5c2d0045880270"/>
          </v:shape>
          <o:OLEObject Type="Embed" ProgID="Equation.DSMT4" ShapeID="_x0000_i1047" DrawAspect="Content" ObjectID="_1680975287" r:id="rId56"/>
        </w:object>
      </w:r>
      <w:r>
        <w:rPr>
          <w:bCs/>
        </w:rPr>
        <w:t>＝</w:t>
      </w:r>
      <w:r>
        <w:rPr>
          <w:bCs/>
        </w:rPr>
        <w:object w:dxaOrig="300" w:dyaOrig="618">
          <v:shape id="_x0000_i1048" type="#_x0000_t75" alt="eqIdeb74b714276747149e5c2d0045880270" style="width:15.25pt;height:30.5pt" o:ole="">
            <v:imagedata r:id="rId50" o:title="eqIdeb74b714276747149e5c2d0045880270"/>
          </v:shape>
          <o:OLEObject Type="Embed" ProgID="Equation.DSMT4" ShapeID="_x0000_i1048" DrawAspect="Content" ObjectID="_1680975288" r:id="rId57"/>
        </w:object>
      </w:r>
    </w:p>
    <w:p w:rsidR="003A4D56" w:rsidRDefault="00956628">
      <w:pPr>
        <w:spacing w:line="360" w:lineRule="auto"/>
        <w:jc w:val="left"/>
        <w:textAlignment w:val="center"/>
        <w:rPr>
          <w:bCs/>
        </w:rPr>
      </w:pPr>
      <w:r>
        <w:rPr>
          <w:bCs/>
        </w:rPr>
        <w:t>故选</w:t>
      </w:r>
      <w:r>
        <w:rPr>
          <w:rFonts w:eastAsia="Times New Roman"/>
          <w:bCs/>
        </w:rPr>
        <w:t>C</w:t>
      </w:r>
      <w:r>
        <w:rPr>
          <w:bCs/>
        </w:rPr>
        <w:t>。</w:t>
      </w:r>
    </w:p>
    <w:p w:rsidR="003A4D56" w:rsidRDefault="00956628">
      <w:pPr>
        <w:spacing w:line="360" w:lineRule="auto"/>
        <w:jc w:val="left"/>
        <w:textAlignment w:val="center"/>
        <w:rPr>
          <w:bCs/>
        </w:rPr>
      </w:pPr>
      <w:r>
        <w:rPr>
          <w:bCs/>
        </w:rPr>
        <w:t>6</w:t>
      </w:r>
      <w:r>
        <w:rPr>
          <w:bCs/>
        </w:rPr>
        <w:t>．（</w:t>
      </w:r>
      <w:r>
        <w:rPr>
          <w:bCs/>
        </w:rPr>
        <w:t>2020·</w:t>
      </w:r>
      <w:r>
        <w:rPr>
          <w:bCs/>
        </w:rPr>
        <w:t>上海青浦区</w:t>
      </w:r>
      <w:r>
        <w:rPr>
          <w:bCs/>
        </w:rPr>
        <w:t>·</w:t>
      </w:r>
      <w:r>
        <w:rPr>
          <w:bCs/>
        </w:rPr>
        <w:t>九年级二模）</w:t>
      </w:r>
      <w:r>
        <w:rPr>
          <w:bCs/>
        </w:rPr>
        <w:t>挂在树枝上的苹果，静止时受到的一对平衡力是（　　）</w:t>
      </w:r>
    </w:p>
    <w:p w:rsidR="003A4D56" w:rsidRDefault="00956628">
      <w:pPr>
        <w:spacing w:line="360" w:lineRule="auto"/>
        <w:jc w:val="left"/>
        <w:textAlignment w:val="center"/>
        <w:rPr>
          <w:bCs/>
        </w:rPr>
      </w:pPr>
      <w:r>
        <w:rPr>
          <w:bCs/>
        </w:rPr>
        <w:t>A</w:t>
      </w:r>
      <w:r>
        <w:rPr>
          <w:bCs/>
        </w:rPr>
        <w:t>．</w:t>
      </w:r>
      <w:r>
        <w:rPr>
          <w:bCs/>
        </w:rPr>
        <w:t>苹果受到的重力和苹果对树枝的拉力</w:t>
      </w:r>
    </w:p>
    <w:p w:rsidR="003A4D56" w:rsidRDefault="00956628">
      <w:pPr>
        <w:spacing w:line="360" w:lineRule="auto"/>
        <w:jc w:val="left"/>
        <w:textAlignment w:val="center"/>
        <w:rPr>
          <w:bCs/>
        </w:rPr>
      </w:pPr>
      <w:r>
        <w:rPr>
          <w:bCs/>
        </w:rPr>
        <w:t>B</w:t>
      </w:r>
      <w:r>
        <w:rPr>
          <w:bCs/>
        </w:rPr>
        <w:t>．</w:t>
      </w:r>
      <w:r>
        <w:rPr>
          <w:bCs/>
        </w:rPr>
        <w:t>苹果受到的重力和树受到的重力</w:t>
      </w:r>
    </w:p>
    <w:p w:rsidR="003A4D56" w:rsidRDefault="00956628">
      <w:pPr>
        <w:spacing w:line="360" w:lineRule="auto"/>
        <w:jc w:val="left"/>
        <w:textAlignment w:val="center"/>
        <w:rPr>
          <w:bCs/>
        </w:rPr>
      </w:pPr>
      <w:r>
        <w:rPr>
          <w:bCs/>
        </w:rPr>
        <w:t>C</w:t>
      </w:r>
      <w:r>
        <w:rPr>
          <w:bCs/>
        </w:rPr>
        <w:t>．</w:t>
      </w:r>
      <w:r>
        <w:rPr>
          <w:bCs/>
        </w:rPr>
        <w:t>苹果对树枝的拉力和树枝对苹果的拉力</w:t>
      </w:r>
    </w:p>
    <w:p w:rsidR="003A4D56" w:rsidRDefault="00956628">
      <w:pPr>
        <w:spacing w:line="360" w:lineRule="auto"/>
        <w:jc w:val="left"/>
        <w:textAlignment w:val="center"/>
        <w:rPr>
          <w:bCs/>
        </w:rPr>
      </w:pPr>
      <w:r>
        <w:rPr>
          <w:bCs/>
        </w:rPr>
        <w:t>D</w:t>
      </w:r>
      <w:r>
        <w:rPr>
          <w:bCs/>
        </w:rPr>
        <w:t>．</w:t>
      </w:r>
      <w:r>
        <w:rPr>
          <w:bCs/>
        </w:rPr>
        <w:t>苹果受到的重力和树枝对苹果的拉力</w:t>
      </w:r>
    </w:p>
    <w:p w:rsidR="003A4D56" w:rsidRDefault="00956628">
      <w:pPr>
        <w:spacing w:line="360" w:lineRule="auto"/>
        <w:jc w:val="left"/>
        <w:textAlignment w:val="center"/>
        <w:rPr>
          <w:bCs/>
        </w:rPr>
      </w:pPr>
      <w:r>
        <w:rPr>
          <w:bCs/>
          <w:color w:val="FF0000"/>
        </w:rPr>
        <w:t>【答案】</w:t>
      </w:r>
      <w:r>
        <w:rPr>
          <w:bCs/>
        </w:rPr>
        <w:t>D</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rFonts w:eastAsia="Times New Roman"/>
          <w:bCs/>
        </w:rPr>
        <w:t>A</w:t>
      </w:r>
      <w:r>
        <w:rPr>
          <w:bCs/>
        </w:rPr>
        <w:t>．苹果受到的重力是作用在苹果上的力，苹果对树的拉力是作用在树上的力，两个力不是作用在同一物体上，不是一对平衡力，故</w:t>
      </w:r>
      <w:r>
        <w:rPr>
          <w:rFonts w:eastAsia="Times New Roman"/>
          <w:bCs/>
        </w:rPr>
        <w:t>A</w:t>
      </w:r>
      <w:r>
        <w:rPr>
          <w:bCs/>
        </w:rPr>
        <w:t>符合题意；</w:t>
      </w:r>
    </w:p>
    <w:p w:rsidR="003A4D56" w:rsidRDefault="00956628">
      <w:pPr>
        <w:spacing w:line="360" w:lineRule="auto"/>
        <w:jc w:val="left"/>
        <w:textAlignment w:val="center"/>
        <w:rPr>
          <w:bCs/>
        </w:rPr>
      </w:pPr>
      <w:r>
        <w:rPr>
          <w:rFonts w:eastAsia="Times New Roman"/>
          <w:bCs/>
        </w:rPr>
        <w:t>B</w:t>
      </w:r>
      <w:r>
        <w:rPr>
          <w:bCs/>
        </w:rPr>
        <w:t>．苹果受到的重力和树受到的重力不是作用在同一物体上的两个力，所以不是一对平衡力，故</w:t>
      </w:r>
      <w:r>
        <w:rPr>
          <w:rFonts w:eastAsia="Times New Roman"/>
          <w:bCs/>
        </w:rPr>
        <w:t>B</w:t>
      </w:r>
      <w:r>
        <w:rPr>
          <w:bCs/>
        </w:rPr>
        <w:t>不符合题意；</w:t>
      </w:r>
    </w:p>
    <w:p w:rsidR="003A4D56" w:rsidRDefault="00956628">
      <w:pPr>
        <w:spacing w:line="360" w:lineRule="auto"/>
        <w:jc w:val="left"/>
        <w:textAlignment w:val="center"/>
        <w:rPr>
          <w:bCs/>
        </w:rPr>
      </w:pPr>
      <w:r>
        <w:rPr>
          <w:rFonts w:eastAsia="Times New Roman"/>
          <w:bCs/>
        </w:rPr>
        <w:t>C</w:t>
      </w:r>
      <w:r>
        <w:rPr>
          <w:bCs/>
        </w:rPr>
        <w:t>．苹果对树的拉力和树对苹果的拉力也不是作用在同一物体上的两个力，所以不是一对平衡力，故</w:t>
      </w:r>
      <w:r>
        <w:rPr>
          <w:rFonts w:eastAsia="Times New Roman"/>
          <w:bCs/>
        </w:rPr>
        <w:t>C</w:t>
      </w:r>
      <w:r>
        <w:rPr>
          <w:bCs/>
        </w:rPr>
        <w:t>不符合题意；</w:t>
      </w:r>
    </w:p>
    <w:p w:rsidR="003A4D56" w:rsidRDefault="00956628">
      <w:pPr>
        <w:spacing w:line="360" w:lineRule="auto"/>
        <w:jc w:val="left"/>
        <w:textAlignment w:val="center"/>
        <w:rPr>
          <w:bCs/>
        </w:rPr>
      </w:pPr>
      <w:r>
        <w:rPr>
          <w:rFonts w:eastAsia="Times New Roman"/>
          <w:bCs/>
        </w:rPr>
        <w:t>D</w:t>
      </w:r>
      <w:r>
        <w:rPr>
          <w:bCs/>
        </w:rPr>
        <w:t>．苹果受到的重力是作用在苹果上的力，树对苹果的拉力也是作用在苹果上的力，并且两个力大小相等、</w:t>
      </w:r>
      <w:r>
        <w:rPr>
          <w:bCs/>
        </w:rPr>
        <w:lastRenderedPageBreak/>
        <w:t>方向相反、在同一直线上。所以苹果受到的重力和树对苹果的拉力是一对平衡力，故</w:t>
      </w:r>
      <w:r>
        <w:rPr>
          <w:rFonts w:eastAsia="Times New Roman"/>
          <w:bCs/>
        </w:rPr>
        <w:t>D</w:t>
      </w:r>
      <w:r>
        <w:rPr>
          <w:bCs/>
        </w:rPr>
        <w:t>符合题意。</w:t>
      </w:r>
    </w:p>
    <w:p w:rsidR="003A4D56" w:rsidRDefault="00956628">
      <w:pPr>
        <w:spacing w:line="360" w:lineRule="auto"/>
        <w:jc w:val="left"/>
        <w:textAlignment w:val="center"/>
        <w:rPr>
          <w:bCs/>
        </w:rPr>
      </w:pPr>
      <w:r>
        <w:rPr>
          <w:bCs/>
        </w:rPr>
        <w:t>故选</w:t>
      </w:r>
      <w:r>
        <w:rPr>
          <w:rFonts w:eastAsia="Times New Roman"/>
          <w:bCs/>
        </w:rPr>
        <w:t>D</w:t>
      </w:r>
      <w:r>
        <w:rPr>
          <w:bCs/>
          <w:noProof/>
        </w:rPr>
        <w:drawing>
          <wp:inline distT="0" distB="0" distL="0" distR="0">
            <wp:extent cx="254000" cy="254000"/>
            <wp:effectExtent l="0" t="0" r="0" b="0"/>
            <wp:docPr id="100123" name="图片 100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04219" name=""/>
                    <pic:cNvPicPr>
                      <a:picLocks noChangeAspect="1"/>
                    </pic:cNvPicPr>
                  </pic:nvPicPr>
                  <pic:blipFill>
                    <a:blip r:embed="rId58"/>
                    <a:stretch>
                      <a:fillRect/>
                    </a:stretch>
                  </pic:blipFill>
                  <pic:spPr>
                    <a:xfrm>
                      <a:off x="0" y="0"/>
                      <a:ext cx="254000" cy="254000"/>
                    </a:xfrm>
                    <a:prstGeom prst="rect">
                      <a:avLst/>
                    </a:prstGeom>
                  </pic:spPr>
                </pic:pic>
              </a:graphicData>
            </a:graphic>
          </wp:inline>
        </w:drawing>
      </w:r>
      <w:r>
        <w:rPr>
          <w:bCs/>
        </w:rPr>
        <w:t>。</w:t>
      </w:r>
    </w:p>
    <w:p w:rsidR="003A4D56" w:rsidRDefault="00956628">
      <w:pPr>
        <w:spacing w:line="360" w:lineRule="auto"/>
        <w:jc w:val="left"/>
        <w:textAlignment w:val="center"/>
        <w:rPr>
          <w:bCs/>
        </w:rPr>
      </w:pPr>
      <w:r>
        <w:rPr>
          <w:bCs/>
        </w:rPr>
        <w:t>7</w:t>
      </w:r>
      <w:r>
        <w:rPr>
          <w:bCs/>
        </w:rPr>
        <w:t>．（</w:t>
      </w:r>
      <w:r>
        <w:rPr>
          <w:bCs/>
        </w:rPr>
        <w:t>2020·</w:t>
      </w:r>
      <w:r>
        <w:rPr>
          <w:bCs/>
        </w:rPr>
        <w:t>上海九年级专题练习）甲、乙两个重力相等的物体在绳子竖直向上的拉力作用下做直线运动，两次运动的</w:t>
      </w:r>
      <w:r>
        <w:rPr>
          <w:bCs/>
          <w:i/>
        </w:rPr>
        <w:t>s</w:t>
      </w:r>
      <w:r>
        <w:rPr>
          <w:bCs/>
        </w:rPr>
        <w:t>-</w:t>
      </w:r>
      <w:r>
        <w:rPr>
          <w:bCs/>
          <w:i/>
        </w:rPr>
        <w:t>t</w:t>
      </w:r>
      <w:r>
        <w:rPr>
          <w:bCs/>
        </w:rPr>
        <w:t>图像如图（</w:t>
      </w:r>
      <w:r>
        <w:rPr>
          <w:bCs/>
        </w:rPr>
        <w:t>a</w:t>
      </w:r>
      <w:r>
        <w:rPr>
          <w:bCs/>
        </w:rPr>
        <w:t>）、（</w:t>
      </w:r>
      <w:r>
        <w:rPr>
          <w:bCs/>
        </w:rPr>
        <w:t>b</w:t>
      </w:r>
      <w:r>
        <w:rPr>
          <w:bCs/>
        </w:rPr>
        <w:t>）所示，则</w:t>
      </w:r>
    </w:p>
    <w:p w:rsidR="003A4D56" w:rsidRDefault="00956628">
      <w:pPr>
        <w:spacing w:line="360" w:lineRule="auto"/>
        <w:jc w:val="left"/>
        <w:textAlignment w:val="center"/>
        <w:rPr>
          <w:bCs/>
        </w:rPr>
      </w:pPr>
      <w:r>
        <w:rPr>
          <w:bCs/>
          <w:noProof/>
        </w:rPr>
        <w:drawing>
          <wp:inline distT="0" distB="0" distL="114300" distR="114300">
            <wp:extent cx="2857500" cy="1295400"/>
            <wp:effectExtent l="0" t="0" r="0" b="0"/>
            <wp:docPr id="54" name="图片 7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976449" name="图片 72" descr="figure"/>
                    <pic:cNvPicPr>
                      <a:picLocks noChangeAspect="1"/>
                    </pic:cNvPicPr>
                  </pic:nvPicPr>
                  <pic:blipFill>
                    <a:blip r:embed="rId59"/>
                    <a:stretch>
                      <a:fillRect/>
                    </a:stretch>
                  </pic:blipFill>
                  <pic:spPr>
                    <a:xfrm>
                      <a:off x="0" y="0"/>
                      <a:ext cx="2857500" cy="1295400"/>
                    </a:xfrm>
                    <a:prstGeom prst="rect">
                      <a:avLst/>
                    </a:prstGeom>
                    <a:noFill/>
                    <a:ln>
                      <a:noFill/>
                    </a:ln>
                  </pic:spPr>
                </pic:pic>
              </a:graphicData>
            </a:graphic>
          </wp:inline>
        </w:drawing>
      </w:r>
    </w:p>
    <w:p w:rsidR="003A4D56" w:rsidRDefault="00956628">
      <w:pPr>
        <w:spacing w:line="360" w:lineRule="auto"/>
        <w:jc w:val="left"/>
        <w:textAlignment w:val="center"/>
        <w:rPr>
          <w:bCs/>
        </w:rPr>
      </w:pPr>
      <w:r>
        <w:rPr>
          <w:bCs/>
        </w:rPr>
        <w:t>A</w:t>
      </w:r>
      <w:r>
        <w:rPr>
          <w:bCs/>
        </w:rPr>
        <w:t>．甲的速度等于乙的速度</w:t>
      </w:r>
    </w:p>
    <w:p w:rsidR="003A4D56" w:rsidRDefault="00956628">
      <w:pPr>
        <w:spacing w:line="360" w:lineRule="auto"/>
        <w:jc w:val="left"/>
        <w:textAlignment w:val="center"/>
        <w:rPr>
          <w:bCs/>
        </w:rPr>
      </w:pPr>
      <w:r>
        <w:rPr>
          <w:bCs/>
        </w:rPr>
        <w:t>B</w:t>
      </w:r>
      <w:r>
        <w:rPr>
          <w:bCs/>
        </w:rPr>
        <w:t>．通过</w:t>
      </w:r>
      <w:r>
        <w:rPr>
          <w:bCs/>
        </w:rPr>
        <w:t>4.8</w:t>
      </w:r>
      <w:r>
        <w:rPr>
          <w:bCs/>
        </w:rPr>
        <w:t>米甲、乙所用的时间相等</w:t>
      </w:r>
    </w:p>
    <w:p w:rsidR="003A4D56" w:rsidRDefault="00956628">
      <w:pPr>
        <w:spacing w:line="360" w:lineRule="auto"/>
        <w:jc w:val="left"/>
        <w:textAlignment w:val="center"/>
        <w:rPr>
          <w:bCs/>
        </w:rPr>
      </w:pPr>
      <w:r>
        <w:rPr>
          <w:bCs/>
        </w:rPr>
        <w:t>C</w:t>
      </w:r>
      <w:r>
        <w:rPr>
          <w:bCs/>
        </w:rPr>
        <w:t>．甲、乙受到绳子的拉力相等</w:t>
      </w:r>
    </w:p>
    <w:p w:rsidR="003A4D56" w:rsidRDefault="00956628">
      <w:pPr>
        <w:spacing w:line="360" w:lineRule="auto"/>
        <w:jc w:val="left"/>
        <w:textAlignment w:val="center"/>
        <w:rPr>
          <w:bCs/>
        </w:rPr>
      </w:pPr>
      <w:r>
        <w:rPr>
          <w:bCs/>
        </w:rPr>
        <w:t>D</w:t>
      </w:r>
      <w:r>
        <w:rPr>
          <w:bCs/>
        </w:rPr>
        <w:t>．甲受到的合力小于乙受到的合力</w:t>
      </w:r>
    </w:p>
    <w:p w:rsidR="003A4D56" w:rsidRDefault="00956628">
      <w:pPr>
        <w:spacing w:line="360" w:lineRule="auto"/>
        <w:jc w:val="left"/>
        <w:textAlignment w:val="center"/>
        <w:rPr>
          <w:bCs/>
        </w:rPr>
      </w:pPr>
      <w:r>
        <w:rPr>
          <w:bCs/>
          <w:color w:val="FF0000"/>
        </w:rPr>
        <w:t>【答案】</w:t>
      </w:r>
      <w:r>
        <w:rPr>
          <w:bCs/>
        </w:rPr>
        <w:t>C</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A</w:t>
      </w:r>
      <w:r>
        <w:rPr>
          <w:bCs/>
        </w:rPr>
        <w:t>．由图可知，甲在</w:t>
      </w:r>
      <w:r>
        <w:rPr>
          <w:bCs/>
        </w:rPr>
        <w:t>12s</w:t>
      </w:r>
      <w:r>
        <w:rPr>
          <w:bCs/>
        </w:rPr>
        <w:t>内通过的路程为</w:t>
      </w:r>
      <w:r>
        <w:rPr>
          <w:bCs/>
        </w:rPr>
        <w:t>4.8m</w:t>
      </w:r>
      <w:r>
        <w:rPr>
          <w:bCs/>
        </w:rPr>
        <w:t>；乙在</w:t>
      </w:r>
      <w:r>
        <w:rPr>
          <w:bCs/>
        </w:rPr>
        <w:t>6s</w:t>
      </w:r>
      <w:r>
        <w:rPr>
          <w:bCs/>
        </w:rPr>
        <w:t>内通过的路程为</w:t>
      </w:r>
      <w:r>
        <w:rPr>
          <w:bCs/>
        </w:rPr>
        <w:t>4.8m</w:t>
      </w:r>
      <w:r>
        <w:rPr>
          <w:bCs/>
        </w:rPr>
        <w:t>；则甲乙物体的速度为</w:t>
      </w:r>
    </w:p>
    <w:p w:rsidR="003A4D56" w:rsidRDefault="00956628">
      <w:pPr>
        <w:spacing w:line="360" w:lineRule="auto"/>
        <w:jc w:val="center"/>
        <w:textAlignment w:val="center"/>
        <w:rPr>
          <w:bCs/>
        </w:rPr>
      </w:pPr>
      <w:r>
        <w:rPr>
          <w:bCs/>
        </w:rPr>
        <w:object w:dxaOrig="2486" w:dyaOrig="720">
          <v:shape id="_x0000_i1049" type="#_x0000_t75" alt="eqId05840e39a2c842b7b0f035f79a7f6c73" style="width:124.5pt;height:36.4pt" o:ole="">
            <v:imagedata r:id="rId60" o:title="eqId05840e39a2c842b7b0f035f79a7f6c73"/>
          </v:shape>
          <o:OLEObject Type="Embed" ProgID="Equation.DSMT4" ShapeID="_x0000_i1049" DrawAspect="Content" ObjectID="_1680975289" r:id="rId61"/>
        </w:object>
      </w:r>
    </w:p>
    <w:p w:rsidR="003A4D56" w:rsidRDefault="00956628">
      <w:pPr>
        <w:spacing w:line="360" w:lineRule="auto"/>
        <w:jc w:val="center"/>
        <w:textAlignment w:val="center"/>
        <w:rPr>
          <w:bCs/>
        </w:rPr>
      </w:pPr>
      <w:r>
        <w:rPr>
          <w:bCs/>
        </w:rPr>
        <w:object w:dxaOrig="2500" w:dyaOrig="679">
          <v:shape id="_x0000_i1050" type="#_x0000_t75" alt="eqId6e5ad8160cca4ecb9500c898516f0338" style="width:125.35pt;height:33.9pt" o:ole="">
            <v:imagedata r:id="rId62" o:title="eqId6e5ad8160cca4ecb9500c898516f0338"/>
          </v:shape>
          <o:OLEObject Type="Embed" ProgID="Equation.DSMT4" ShapeID="_x0000_i1050" DrawAspect="Content" ObjectID="_1680975290" r:id="rId63"/>
        </w:object>
      </w:r>
    </w:p>
    <w:p w:rsidR="003A4D56" w:rsidRDefault="00956628">
      <w:pPr>
        <w:spacing w:line="360" w:lineRule="auto"/>
        <w:jc w:val="left"/>
        <w:textAlignment w:val="center"/>
        <w:rPr>
          <w:bCs/>
        </w:rPr>
      </w:pPr>
      <w:r>
        <w:rPr>
          <w:bCs/>
        </w:rPr>
        <w:t>因此甲的速度小于乙的速度，故</w:t>
      </w:r>
      <w:r>
        <w:rPr>
          <w:bCs/>
        </w:rPr>
        <w:t>A</w:t>
      </w:r>
      <w:r>
        <w:rPr>
          <w:bCs/>
        </w:rPr>
        <w:t>项不符合题意；</w:t>
      </w:r>
    </w:p>
    <w:p w:rsidR="003A4D56" w:rsidRDefault="00956628">
      <w:pPr>
        <w:spacing w:line="360" w:lineRule="auto"/>
        <w:jc w:val="left"/>
        <w:textAlignment w:val="center"/>
        <w:rPr>
          <w:bCs/>
        </w:rPr>
      </w:pPr>
      <w:r>
        <w:rPr>
          <w:bCs/>
        </w:rPr>
        <w:t>B</w:t>
      </w:r>
      <w:r>
        <w:rPr>
          <w:bCs/>
        </w:rPr>
        <w:t>．由图可知，通过</w:t>
      </w:r>
      <w:r>
        <w:rPr>
          <w:bCs/>
        </w:rPr>
        <w:t>4.8</w:t>
      </w:r>
      <w:r>
        <w:rPr>
          <w:bCs/>
        </w:rPr>
        <w:t>米甲所用的时间为</w:t>
      </w:r>
      <w:r>
        <w:rPr>
          <w:bCs/>
        </w:rPr>
        <w:t>12s</w:t>
      </w:r>
      <w:r>
        <w:rPr>
          <w:bCs/>
        </w:rPr>
        <w:t>，乙所用的时间为</w:t>
      </w:r>
      <w:r>
        <w:rPr>
          <w:bCs/>
        </w:rPr>
        <w:t>6s</w:t>
      </w:r>
      <w:r>
        <w:rPr>
          <w:bCs/>
        </w:rPr>
        <w:t>，时间不相等，故</w:t>
      </w:r>
      <w:r>
        <w:rPr>
          <w:bCs/>
        </w:rPr>
        <w:t>B</w:t>
      </w:r>
      <w:r>
        <w:rPr>
          <w:bCs/>
        </w:rPr>
        <w:t>项不符合题意；</w:t>
      </w:r>
    </w:p>
    <w:p w:rsidR="003A4D56" w:rsidRDefault="00956628">
      <w:pPr>
        <w:spacing w:line="360" w:lineRule="auto"/>
        <w:jc w:val="left"/>
        <w:textAlignment w:val="center"/>
        <w:rPr>
          <w:bCs/>
        </w:rPr>
      </w:pPr>
      <w:r>
        <w:rPr>
          <w:bCs/>
        </w:rPr>
        <w:t>C</w:t>
      </w:r>
      <w:r>
        <w:rPr>
          <w:bCs/>
        </w:rPr>
        <w:t>．甲、乙都处于平衡状态，由平衡条件可知，甲、乙受到绳子的拉力等于各自的重力，而它们的重力相等，</w:t>
      </w:r>
      <w:r>
        <w:rPr>
          <w:bCs/>
        </w:rPr>
        <w:lastRenderedPageBreak/>
        <w:t>则钢索的拉力相等，故</w:t>
      </w:r>
      <w:r>
        <w:rPr>
          <w:bCs/>
        </w:rPr>
        <w:t>C</w:t>
      </w:r>
      <w:r>
        <w:rPr>
          <w:bCs/>
        </w:rPr>
        <w:t>项符合题意；</w:t>
      </w:r>
    </w:p>
    <w:p w:rsidR="003A4D56" w:rsidRDefault="00956628">
      <w:pPr>
        <w:spacing w:line="360" w:lineRule="auto"/>
        <w:jc w:val="left"/>
        <w:textAlignment w:val="center"/>
        <w:rPr>
          <w:bCs/>
        </w:rPr>
      </w:pPr>
      <w:r>
        <w:rPr>
          <w:bCs/>
        </w:rPr>
        <w:t>D</w:t>
      </w:r>
      <w:r>
        <w:rPr>
          <w:bCs/>
        </w:rPr>
        <w:t>．由图可知，甲、乙都做匀</w:t>
      </w:r>
      <w:r>
        <w:rPr>
          <w:bCs/>
        </w:rPr>
        <w:t>速直线运动，处于平衡状态，所受合力都为零，所受合力相等，故</w:t>
      </w:r>
      <w:r>
        <w:rPr>
          <w:bCs/>
        </w:rPr>
        <w:t>D</w:t>
      </w:r>
      <w:r>
        <w:rPr>
          <w:bCs/>
        </w:rPr>
        <w:t>项不符合题意。</w:t>
      </w:r>
    </w:p>
    <w:p w:rsidR="003A4D56" w:rsidRDefault="00956628">
      <w:pPr>
        <w:spacing w:line="360" w:lineRule="auto"/>
        <w:jc w:val="left"/>
        <w:textAlignment w:val="center"/>
        <w:rPr>
          <w:bCs/>
        </w:rPr>
      </w:pPr>
      <w:r>
        <w:rPr>
          <w:bCs/>
        </w:rPr>
        <w:t>故选</w:t>
      </w:r>
      <w:r>
        <w:rPr>
          <w:bCs/>
        </w:rPr>
        <w:t>C</w:t>
      </w:r>
      <w:r>
        <w:rPr>
          <w:bCs/>
        </w:rPr>
        <w:t>。</w:t>
      </w:r>
    </w:p>
    <w:p w:rsidR="003A4D56" w:rsidRDefault="00956628">
      <w:pPr>
        <w:spacing w:line="360" w:lineRule="auto"/>
        <w:jc w:val="left"/>
        <w:textAlignment w:val="center"/>
        <w:rPr>
          <w:bCs/>
        </w:rPr>
      </w:pPr>
      <w:r>
        <w:rPr>
          <w:bCs/>
        </w:rPr>
        <w:t>8</w:t>
      </w:r>
      <w:r>
        <w:rPr>
          <w:bCs/>
        </w:rPr>
        <w:t>．（</w:t>
      </w:r>
      <w:r>
        <w:rPr>
          <w:bCs/>
        </w:rPr>
        <w:t>2020·</w:t>
      </w:r>
      <w:r>
        <w:rPr>
          <w:bCs/>
        </w:rPr>
        <w:t>上海九年级专题练习）甲、乙两物体同时同地沿同一直线做匀速直线运动，它们的</w:t>
      </w:r>
      <w:r>
        <w:rPr>
          <w:bCs/>
          <w:i/>
        </w:rPr>
        <w:t>s</w:t>
      </w:r>
      <w:r>
        <w:rPr>
          <w:bCs/>
        </w:rPr>
        <w:t>-</w:t>
      </w:r>
      <w:r>
        <w:rPr>
          <w:bCs/>
          <w:i/>
        </w:rPr>
        <w:t>t</w:t>
      </w:r>
      <w:r>
        <w:rPr>
          <w:bCs/>
        </w:rPr>
        <w:t>图像为图所示</w:t>
      </w:r>
      <w:r>
        <w:rPr>
          <w:bCs/>
          <w:i/>
        </w:rPr>
        <w:t>a</w:t>
      </w:r>
      <w:r>
        <w:rPr>
          <w:bCs/>
        </w:rPr>
        <w:t>、</w:t>
      </w:r>
      <w:r>
        <w:rPr>
          <w:bCs/>
          <w:i/>
        </w:rPr>
        <w:t>b</w:t>
      </w:r>
      <w:r>
        <w:rPr>
          <w:bCs/>
        </w:rPr>
        <w:t>、</w:t>
      </w:r>
      <w:r>
        <w:rPr>
          <w:bCs/>
          <w:i/>
        </w:rPr>
        <w:t>c</w:t>
      </w:r>
      <w:r>
        <w:rPr>
          <w:bCs/>
        </w:rPr>
        <w:t>三条图线中的两条，运动</w:t>
      </w:r>
      <w:r>
        <w:rPr>
          <w:bCs/>
        </w:rPr>
        <w:t>4</w:t>
      </w:r>
      <w:r>
        <w:rPr>
          <w:bCs/>
        </w:rPr>
        <w:t>秒甲、乙间的距离</w:t>
      </w:r>
      <w:r>
        <w:rPr>
          <w:bCs/>
        </w:rPr>
        <w:t>15</w:t>
      </w:r>
      <w:r>
        <w:rPr>
          <w:bCs/>
        </w:rPr>
        <w:t>米，则（　　）</w:t>
      </w:r>
    </w:p>
    <w:p w:rsidR="003A4D56" w:rsidRDefault="00956628">
      <w:pPr>
        <w:spacing w:line="360" w:lineRule="auto"/>
        <w:jc w:val="left"/>
        <w:textAlignment w:val="center"/>
        <w:rPr>
          <w:bCs/>
        </w:rPr>
      </w:pPr>
      <w:r>
        <w:rPr>
          <w:bCs/>
          <w:noProof/>
        </w:rPr>
        <w:drawing>
          <wp:inline distT="0" distB="0" distL="114300" distR="114300">
            <wp:extent cx="2543175" cy="1847850"/>
            <wp:effectExtent l="0" t="0" r="9525" b="0"/>
            <wp:docPr id="55" name="图片 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7274771" name="图片 75" descr="figure"/>
                    <pic:cNvPicPr>
                      <a:picLocks noChangeAspect="1"/>
                    </pic:cNvPicPr>
                  </pic:nvPicPr>
                  <pic:blipFill>
                    <a:blip r:embed="rId64"/>
                    <a:stretch>
                      <a:fillRect/>
                    </a:stretch>
                  </pic:blipFill>
                  <pic:spPr>
                    <a:xfrm>
                      <a:off x="0" y="0"/>
                      <a:ext cx="2543175" cy="1847850"/>
                    </a:xfrm>
                    <a:prstGeom prst="rect">
                      <a:avLst/>
                    </a:prstGeom>
                    <a:noFill/>
                    <a:ln>
                      <a:noFill/>
                    </a:ln>
                  </pic:spPr>
                </pic:pic>
              </a:graphicData>
            </a:graphic>
          </wp:inline>
        </w:drawing>
      </w:r>
    </w:p>
    <w:p w:rsidR="003A4D56" w:rsidRDefault="00956628">
      <w:pPr>
        <w:tabs>
          <w:tab w:val="left" w:pos="4153"/>
        </w:tabs>
        <w:spacing w:line="360" w:lineRule="auto"/>
        <w:jc w:val="left"/>
        <w:textAlignment w:val="center"/>
        <w:rPr>
          <w:bCs/>
        </w:rPr>
      </w:pPr>
      <w:r>
        <w:rPr>
          <w:bCs/>
        </w:rPr>
        <w:t>A</w:t>
      </w:r>
      <w:r>
        <w:rPr>
          <w:bCs/>
        </w:rPr>
        <w:t>．甲、乙运动方向一定相同</w:t>
      </w:r>
      <w:r>
        <w:rPr>
          <w:bCs/>
        </w:rPr>
        <w:tab/>
        <w:t>B</w:t>
      </w:r>
      <w:r>
        <w:rPr>
          <w:bCs/>
        </w:rPr>
        <w:t>．甲、乙运动方向一定相反</w:t>
      </w:r>
    </w:p>
    <w:p w:rsidR="003A4D56" w:rsidRDefault="00956628">
      <w:pPr>
        <w:tabs>
          <w:tab w:val="left" w:pos="4153"/>
        </w:tabs>
        <w:spacing w:line="360" w:lineRule="auto"/>
        <w:jc w:val="left"/>
        <w:textAlignment w:val="center"/>
        <w:rPr>
          <w:bCs/>
          <w:i/>
        </w:rPr>
      </w:pPr>
      <w:r>
        <w:rPr>
          <w:bCs/>
        </w:rPr>
        <w:t>C</w:t>
      </w:r>
      <w:r>
        <w:rPr>
          <w:bCs/>
        </w:rPr>
        <w:t>．若甲的</w:t>
      </w:r>
      <w:r>
        <w:rPr>
          <w:bCs/>
          <w:i/>
        </w:rPr>
        <w:t>s</w:t>
      </w:r>
      <w:r>
        <w:rPr>
          <w:bCs/>
        </w:rPr>
        <w:t>-</w:t>
      </w:r>
      <w:r>
        <w:rPr>
          <w:bCs/>
          <w:i/>
        </w:rPr>
        <w:t>t</w:t>
      </w:r>
      <w:r>
        <w:rPr>
          <w:bCs/>
        </w:rPr>
        <w:t>图为</w:t>
      </w:r>
      <w:r>
        <w:rPr>
          <w:bCs/>
          <w:i/>
        </w:rPr>
        <w:t>c</w:t>
      </w:r>
      <w:r>
        <w:rPr>
          <w:bCs/>
        </w:rPr>
        <w:t>，则乙的</w:t>
      </w:r>
      <w:r>
        <w:rPr>
          <w:bCs/>
          <w:i/>
        </w:rPr>
        <w:t>s</w:t>
      </w:r>
      <w:r>
        <w:rPr>
          <w:bCs/>
        </w:rPr>
        <w:t>-</w:t>
      </w:r>
      <w:r>
        <w:rPr>
          <w:bCs/>
          <w:i/>
        </w:rPr>
        <w:t>t</w:t>
      </w:r>
      <w:r>
        <w:rPr>
          <w:bCs/>
        </w:rPr>
        <w:t>图一定为</w:t>
      </w:r>
      <w:r>
        <w:rPr>
          <w:bCs/>
          <w:i/>
        </w:rPr>
        <w:t>b</w:t>
      </w:r>
      <w:r>
        <w:rPr>
          <w:bCs/>
        </w:rPr>
        <w:tab/>
        <w:t>D</w:t>
      </w:r>
      <w:r>
        <w:rPr>
          <w:bCs/>
        </w:rPr>
        <w:t>．若甲的</w:t>
      </w:r>
      <w:r>
        <w:rPr>
          <w:bCs/>
          <w:i/>
        </w:rPr>
        <w:t>s</w:t>
      </w:r>
      <w:r>
        <w:rPr>
          <w:bCs/>
        </w:rPr>
        <w:t>-</w:t>
      </w:r>
      <w:r>
        <w:rPr>
          <w:bCs/>
          <w:i/>
        </w:rPr>
        <w:t>t</w:t>
      </w:r>
      <w:r>
        <w:rPr>
          <w:bCs/>
        </w:rPr>
        <w:t>图为</w:t>
      </w:r>
      <w:r>
        <w:rPr>
          <w:bCs/>
          <w:i/>
        </w:rPr>
        <w:t>a</w:t>
      </w:r>
      <w:r>
        <w:rPr>
          <w:bCs/>
        </w:rPr>
        <w:t>，则乙的</w:t>
      </w:r>
      <w:r>
        <w:rPr>
          <w:bCs/>
          <w:i/>
        </w:rPr>
        <w:t>s</w:t>
      </w:r>
      <w:r>
        <w:rPr>
          <w:bCs/>
        </w:rPr>
        <w:t>-</w:t>
      </w:r>
      <w:r>
        <w:rPr>
          <w:bCs/>
          <w:i/>
        </w:rPr>
        <w:t>t</w:t>
      </w:r>
      <w:r>
        <w:rPr>
          <w:bCs/>
        </w:rPr>
        <w:t>图一定为</w:t>
      </w:r>
      <w:r>
        <w:rPr>
          <w:bCs/>
          <w:i/>
        </w:rPr>
        <w:t>c</w:t>
      </w:r>
    </w:p>
    <w:p w:rsidR="003A4D56" w:rsidRDefault="00956628">
      <w:pPr>
        <w:spacing w:line="360" w:lineRule="auto"/>
        <w:jc w:val="left"/>
        <w:textAlignment w:val="center"/>
        <w:rPr>
          <w:bCs/>
        </w:rPr>
      </w:pPr>
      <w:r>
        <w:rPr>
          <w:bCs/>
          <w:color w:val="FF0000"/>
        </w:rPr>
        <w:t>【答案】</w:t>
      </w:r>
      <w:r>
        <w:rPr>
          <w:bCs/>
        </w:rPr>
        <w:t>D</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由图可知，运动</w:t>
      </w:r>
      <w:r>
        <w:rPr>
          <w:bCs/>
        </w:rPr>
        <w:t>4s</w:t>
      </w:r>
      <w:r>
        <w:rPr>
          <w:bCs/>
        </w:rPr>
        <w:t>时，</w:t>
      </w:r>
      <w:r>
        <w:rPr>
          <w:bCs/>
          <w:i/>
        </w:rPr>
        <w:t>a</w:t>
      </w:r>
      <w:r>
        <w:rPr>
          <w:bCs/>
        </w:rPr>
        <w:t>图象对应的路程为</w:t>
      </w:r>
      <w:r>
        <w:rPr>
          <w:bCs/>
        </w:rPr>
        <w:t>20m</w:t>
      </w:r>
      <w:r>
        <w:rPr>
          <w:bCs/>
        </w:rPr>
        <w:t>，</w:t>
      </w:r>
      <w:r>
        <w:rPr>
          <w:bCs/>
          <w:i/>
        </w:rPr>
        <w:t>b</w:t>
      </w:r>
      <w:r>
        <w:rPr>
          <w:bCs/>
        </w:rPr>
        <w:t>图象对应的路程为</w:t>
      </w:r>
      <w:r>
        <w:rPr>
          <w:bCs/>
        </w:rPr>
        <w:t>10m</w:t>
      </w:r>
      <w:r>
        <w:rPr>
          <w:bCs/>
        </w:rPr>
        <w:t>，</w:t>
      </w:r>
      <w:r>
        <w:rPr>
          <w:bCs/>
          <w:i/>
        </w:rPr>
        <w:t>c</w:t>
      </w:r>
      <w:r>
        <w:rPr>
          <w:bCs/>
        </w:rPr>
        <w:t>图像对应的路程为</w:t>
      </w:r>
      <w:r>
        <w:rPr>
          <w:bCs/>
        </w:rPr>
        <w:t>5m</w:t>
      </w:r>
      <w:r>
        <w:rPr>
          <w:bCs/>
        </w:rPr>
        <w:t>；</w:t>
      </w:r>
    </w:p>
    <w:p w:rsidR="003A4D56" w:rsidRDefault="00956628">
      <w:pPr>
        <w:spacing w:line="360" w:lineRule="auto"/>
        <w:jc w:val="left"/>
        <w:textAlignment w:val="center"/>
        <w:rPr>
          <w:bCs/>
        </w:rPr>
      </w:pPr>
      <w:r>
        <w:rPr>
          <w:bCs/>
        </w:rPr>
        <w:t>A</w:t>
      </w:r>
      <w:r>
        <w:rPr>
          <w:bCs/>
        </w:rPr>
        <w:t>．若</w:t>
      </w:r>
      <w:r>
        <w:rPr>
          <w:bCs/>
          <w:i/>
        </w:rPr>
        <w:t>b</w:t>
      </w:r>
      <w:r>
        <w:rPr>
          <w:bCs/>
        </w:rPr>
        <w:t>、</w:t>
      </w:r>
      <w:r>
        <w:rPr>
          <w:bCs/>
          <w:i/>
        </w:rPr>
        <w:t>c</w:t>
      </w:r>
      <w:r>
        <w:rPr>
          <w:bCs/>
        </w:rPr>
        <w:t>图象为甲、乙二者的运动图象，则甲、乙的运动方向相反，运动</w:t>
      </w:r>
      <w:r>
        <w:rPr>
          <w:bCs/>
        </w:rPr>
        <w:t>4s</w:t>
      </w:r>
      <w:r>
        <w:rPr>
          <w:bCs/>
        </w:rPr>
        <w:t>二者正好相距</w:t>
      </w:r>
      <w:r>
        <w:rPr>
          <w:bCs/>
        </w:rPr>
        <w:t>15m</w:t>
      </w:r>
      <w:r>
        <w:rPr>
          <w:bCs/>
        </w:rPr>
        <w:t>，故</w:t>
      </w:r>
      <w:r>
        <w:rPr>
          <w:bCs/>
        </w:rPr>
        <w:t>A</w:t>
      </w:r>
      <w:r>
        <w:rPr>
          <w:bCs/>
        </w:rPr>
        <w:t>不符合题意；</w:t>
      </w:r>
    </w:p>
    <w:p w:rsidR="003A4D56" w:rsidRDefault="00956628">
      <w:pPr>
        <w:spacing w:line="360" w:lineRule="auto"/>
        <w:jc w:val="left"/>
        <w:textAlignment w:val="center"/>
        <w:rPr>
          <w:bCs/>
        </w:rPr>
      </w:pPr>
      <w:r>
        <w:rPr>
          <w:bCs/>
        </w:rPr>
        <w:t>B</w:t>
      </w:r>
      <w:r>
        <w:rPr>
          <w:bCs/>
        </w:rPr>
        <w:t>．若</w:t>
      </w:r>
      <w:r>
        <w:rPr>
          <w:bCs/>
          <w:i/>
        </w:rPr>
        <w:t>a</w:t>
      </w:r>
      <w:r>
        <w:rPr>
          <w:bCs/>
        </w:rPr>
        <w:t>、</w:t>
      </w:r>
      <w:r>
        <w:rPr>
          <w:bCs/>
          <w:i/>
        </w:rPr>
        <w:t>c</w:t>
      </w:r>
      <w:r>
        <w:rPr>
          <w:bCs/>
        </w:rPr>
        <w:t>图象为甲、乙二者的运动图象，则甲、乙的运动方向相同，运动</w:t>
      </w:r>
      <w:r>
        <w:rPr>
          <w:bCs/>
        </w:rPr>
        <w:t>4s</w:t>
      </w:r>
      <w:r>
        <w:rPr>
          <w:bCs/>
        </w:rPr>
        <w:t>二者正好相距</w:t>
      </w:r>
      <w:r>
        <w:rPr>
          <w:bCs/>
        </w:rPr>
        <w:t>15m</w:t>
      </w:r>
      <w:r>
        <w:rPr>
          <w:bCs/>
        </w:rPr>
        <w:t>，故</w:t>
      </w:r>
      <w:r>
        <w:rPr>
          <w:bCs/>
        </w:rPr>
        <w:t>B</w:t>
      </w:r>
      <w:r>
        <w:rPr>
          <w:bCs/>
        </w:rPr>
        <w:t>不符合题意；</w:t>
      </w:r>
    </w:p>
    <w:p w:rsidR="003A4D56" w:rsidRDefault="00956628">
      <w:pPr>
        <w:spacing w:line="360" w:lineRule="auto"/>
        <w:jc w:val="left"/>
        <w:textAlignment w:val="center"/>
        <w:rPr>
          <w:bCs/>
        </w:rPr>
      </w:pPr>
      <w:r>
        <w:rPr>
          <w:bCs/>
        </w:rPr>
        <w:t>C</w:t>
      </w:r>
      <w:r>
        <w:rPr>
          <w:bCs/>
        </w:rPr>
        <w:t>．若甲的</w:t>
      </w:r>
      <w:r>
        <w:rPr>
          <w:bCs/>
          <w:i/>
        </w:rPr>
        <w:t>s</w:t>
      </w:r>
      <w:r>
        <w:rPr>
          <w:bCs/>
        </w:rPr>
        <w:t>-</w:t>
      </w:r>
      <w:r>
        <w:rPr>
          <w:bCs/>
          <w:i/>
        </w:rPr>
        <w:t>t</w:t>
      </w:r>
      <w:r>
        <w:rPr>
          <w:bCs/>
        </w:rPr>
        <w:t>图象为</w:t>
      </w:r>
      <w:r>
        <w:rPr>
          <w:bCs/>
          <w:i/>
        </w:rPr>
        <w:t>c</w:t>
      </w:r>
      <w:r>
        <w:rPr>
          <w:bCs/>
        </w:rPr>
        <w:t>，则乙的</w:t>
      </w:r>
      <w:r>
        <w:rPr>
          <w:bCs/>
          <w:i/>
        </w:rPr>
        <w:t>s</w:t>
      </w:r>
      <w:r>
        <w:rPr>
          <w:bCs/>
        </w:rPr>
        <w:t>-</w:t>
      </w:r>
      <w:r>
        <w:rPr>
          <w:bCs/>
          <w:i/>
        </w:rPr>
        <w:t>t</w:t>
      </w:r>
      <w:r>
        <w:rPr>
          <w:bCs/>
        </w:rPr>
        <w:t>图象可以是</w:t>
      </w:r>
      <w:r>
        <w:rPr>
          <w:bCs/>
          <w:i/>
        </w:rPr>
        <w:t>a</w:t>
      </w:r>
      <w:r>
        <w:rPr>
          <w:bCs/>
        </w:rPr>
        <w:t>也可以是</w:t>
      </w:r>
      <w:r>
        <w:rPr>
          <w:bCs/>
          <w:i/>
        </w:rPr>
        <w:t>b</w:t>
      </w:r>
      <w:r>
        <w:rPr>
          <w:bCs/>
        </w:rPr>
        <w:t>，是</w:t>
      </w:r>
      <w:r>
        <w:rPr>
          <w:bCs/>
          <w:i/>
        </w:rPr>
        <w:t>a</w:t>
      </w:r>
      <w:r>
        <w:rPr>
          <w:bCs/>
        </w:rPr>
        <w:t>时甲、乙二者运动方向相同，是</w:t>
      </w:r>
      <w:r>
        <w:rPr>
          <w:bCs/>
          <w:i/>
        </w:rPr>
        <w:t>b</w:t>
      </w:r>
      <w:r>
        <w:rPr>
          <w:bCs/>
        </w:rPr>
        <w:t>时甲、乙二者运动方向相反，故</w:t>
      </w:r>
      <w:r>
        <w:rPr>
          <w:bCs/>
        </w:rPr>
        <w:t>C</w:t>
      </w:r>
      <w:r>
        <w:rPr>
          <w:bCs/>
        </w:rPr>
        <w:t>不符合题意；</w:t>
      </w:r>
    </w:p>
    <w:p w:rsidR="003A4D56" w:rsidRDefault="00956628">
      <w:pPr>
        <w:spacing w:line="360" w:lineRule="auto"/>
        <w:jc w:val="left"/>
        <w:textAlignment w:val="center"/>
        <w:rPr>
          <w:bCs/>
        </w:rPr>
      </w:pPr>
      <w:r>
        <w:rPr>
          <w:bCs/>
        </w:rPr>
        <w:lastRenderedPageBreak/>
        <w:t>D</w:t>
      </w:r>
      <w:r>
        <w:rPr>
          <w:bCs/>
        </w:rPr>
        <w:t>．若甲的</w:t>
      </w:r>
      <w:r>
        <w:rPr>
          <w:bCs/>
          <w:i/>
        </w:rPr>
        <w:t>s</w:t>
      </w:r>
      <w:r>
        <w:rPr>
          <w:bCs/>
        </w:rPr>
        <w:t>-</w:t>
      </w:r>
      <w:r>
        <w:rPr>
          <w:bCs/>
          <w:i/>
        </w:rPr>
        <w:t>t</w:t>
      </w:r>
      <w:r>
        <w:rPr>
          <w:bCs/>
        </w:rPr>
        <w:t>图为</w:t>
      </w:r>
      <w:r>
        <w:rPr>
          <w:bCs/>
          <w:i/>
        </w:rPr>
        <w:t>a</w:t>
      </w:r>
      <w:r>
        <w:rPr>
          <w:bCs/>
        </w:rPr>
        <w:t>，则乙的</w:t>
      </w:r>
      <w:r>
        <w:rPr>
          <w:bCs/>
          <w:i/>
        </w:rPr>
        <w:t>s</w:t>
      </w:r>
      <w:r>
        <w:rPr>
          <w:bCs/>
        </w:rPr>
        <w:t>-</w:t>
      </w:r>
      <w:r>
        <w:rPr>
          <w:bCs/>
          <w:i/>
        </w:rPr>
        <w:t>t</w:t>
      </w:r>
      <w:r>
        <w:rPr>
          <w:bCs/>
        </w:rPr>
        <w:t>图一定为</w:t>
      </w:r>
      <w:r>
        <w:rPr>
          <w:bCs/>
          <w:i/>
        </w:rPr>
        <w:t>c</w:t>
      </w:r>
      <w:r>
        <w:rPr>
          <w:bCs/>
        </w:rPr>
        <w:t>，此时甲、乙同向，运动</w:t>
      </w:r>
      <w:r>
        <w:rPr>
          <w:bCs/>
        </w:rPr>
        <w:t>4s</w:t>
      </w:r>
      <w:r>
        <w:rPr>
          <w:bCs/>
        </w:rPr>
        <w:t>时正好相距</w:t>
      </w:r>
      <w:r>
        <w:rPr>
          <w:bCs/>
        </w:rPr>
        <w:t>15m</w:t>
      </w:r>
      <w:r>
        <w:rPr>
          <w:bCs/>
        </w:rPr>
        <w:t>，故</w:t>
      </w:r>
      <w:r>
        <w:rPr>
          <w:bCs/>
        </w:rPr>
        <w:t>D</w:t>
      </w:r>
      <w:r>
        <w:rPr>
          <w:bCs/>
        </w:rPr>
        <w:t>符合题意</w:t>
      </w:r>
      <w:r>
        <w:rPr>
          <w:bCs/>
        </w:rPr>
        <w:t>。</w:t>
      </w:r>
    </w:p>
    <w:p w:rsidR="003A4D56" w:rsidRDefault="00956628">
      <w:pPr>
        <w:spacing w:line="360" w:lineRule="auto"/>
        <w:jc w:val="left"/>
        <w:textAlignment w:val="center"/>
        <w:rPr>
          <w:bCs/>
        </w:rPr>
      </w:pPr>
      <w:r>
        <w:rPr>
          <w:bCs/>
        </w:rPr>
        <w:t>故选</w:t>
      </w:r>
      <w:r>
        <w:rPr>
          <w:bCs/>
        </w:rPr>
        <w:t>D</w:t>
      </w:r>
      <w:r>
        <w:rPr>
          <w:bCs/>
        </w:rPr>
        <w:t>。</w:t>
      </w:r>
    </w:p>
    <w:p w:rsidR="003A4D56" w:rsidRDefault="003A4D56">
      <w:pPr>
        <w:rPr>
          <w:bCs/>
        </w:rPr>
      </w:pPr>
    </w:p>
    <w:p w:rsidR="003A4D56" w:rsidRDefault="00956628">
      <w:pPr>
        <w:rPr>
          <w:bCs/>
        </w:rPr>
      </w:pPr>
      <w:r>
        <w:rPr>
          <w:b/>
        </w:rPr>
        <w:t>二、填空题</w:t>
      </w:r>
    </w:p>
    <w:p w:rsidR="003A4D56" w:rsidRDefault="00956628">
      <w:pPr>
        <w:spacing w:line="360" w:lineRule="auto"/>
        <w:jc w:val="left"/>
        <w:textAlignment w:val="center"/>
        <w:rPr>
          <w:bCs/>
        </w:rPr>
      </w:pPr>
      <w:r>
        <w:rPr>
          <w:bCs/>
        </w:rPr>
        <w:t>9</w:t>
      </w:r>
      <w:r>
        <w:rPr>
          <w:bCs/>
        </w:rPr>
        <w:t>．（</w:t>
      </w:r>
      <w:r>
        <w:rPr>
          <w:bCs/>
        </w:rPr>
        <w:t>2020·</w:t>
      </w:r>
      <w:r>
        <w:rPr>
          <w:bCs/>
        </w:rPr>
        <w:t>上海崇明区</w:t>
      </w:r>
      <w:r>
        <w:rPr>
          <w:bCs/>
        </w:rPr>
        <w:t>·</w:t>
      </w:r>
      <w:r>
        <w:rPr>
          <w:bCs/>
        </w:rPr>
        <w:t>九年级三模）</w:t>
      </w:r>
      <w:r>
        <w:rPr>
          <w:bCs/>
        </w:rPr>
        <w:t>体育课上，用力踢足球，足球飞出说明力可以改变物体</w:t>
      </w:r>
      <w:r>
        <w:rPr>
          <w:bCs/>
        </w:rPr>
        <w:t>________</w:t>
      </w:r>
      <w:r>
        <w:rPr>
          <w:bCs/>
        </w:rPr>
        <w:t>；球离开脚之后由于</w:t>
      </w:r>
      <w:r>
        <w:rPr>
          <w:bCs/>
        </w:rPr>
        <w:t>_______</w:t>
      </w:r>
      <w:r>
        <w:rPr>
          <w:bCs/>
        </w:rPr>
        <w:t>继续滚动一段距离；搓手是通过</w:t>
      </w:r>
      <w:r>
        <w:rPr>
          <w:bCs/>
        </w:rPr>
        <w:t>_______</w:t>
      </w:r>
      <w:r>
        <w:rPr>
          <w:bCs/>
        </w:rPr>
        <w:t>方式改变物体内能的。</w:t>
      </w:r>
    </w:p>
    <w:p w:rsidR="003A4D56" w:rsidRDefault="00956628">
      <w:pPr>
        <w:spacing w:line="360" w:lineRule="auto"/>
        <w:jc w:val="left"/>
        <w:textAlignment w:val="center"/>
        <w:rPr>
          <w:bCs/>
        </w:rPr>
      </w:pPr>
      <w:r>
        <w:rPr>
          <w:bCs/>
          <w:color w:val="FF0000"/>
        </w:rPr>
        <w:t>【答案】</w:t>
      </w:r>
      <w:r>
        <w:rPr>
          <w:bCs/>
        </w:rPr>
        <w:t>运动状态</w:t>
      </w:r>
      <w:r>
        <w:rPr>
          <w:bCs/>
        </w:rPr>
        <w:t xml:space="preserve">    </w:t>
      </w:r>
      <w:r>
        <w:rPr>
          <w:bCs/>
        </w:rPr>
        <w:t>惯性</w:t>
      </w:r>
      <w:r>
        <w:rPr>
          <w:bCs/>
        </w:rPr>
        <w:t xml:space="preserve">    </w:t>
      </w:r>
      <w:r>
        <w:rPr>
          <w:bCs/>
        </w:rPr>
        <w:t>做功</w:t>
      </w:r>
      <w:r>
        <w:rPr>
          <w:bCs/>
        </w:rPr>
        <w:t xml:space="preserve">    </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rFonts w:eastAsia="Times New Roman"/>
          <w:bCs/>
        </w:rPr>
        <w:t>[1]</w:t>
      </w:r>
      <w:r>
        <w:rPr>
          <w:bCs/>
        </w:rPr>
        <w:t>用力踢足球，足球飞出，足球得运动状态改变了说明力可以改变物体的运动状态。</w:t>
      </w:r>
    </w:p>
    <w:p w:rsidR="003A4D56" w:rsidRDefault="00956628">
      <w:pPr>
        <w:spacing w:line="360" w:lineRule="auto"/>
        <w:jc w:val="left"/>
        <w:textAlignment w:val="center"/>
        <w:rPr>
          <w:bCs/>
        </w:rPr>
      </w:pPr>
      <w:r>
        <w:rPr>
          <w:rFonts w:eastAsia="Times New Roman"/>
          <w:bCs/>
        </w:rPr>
        <w:t>[2]</w:t>
      </w:r>
      <w:r>
        <w:rPr>
          <w:bCs/>
        </w:rPr>
        <w:t>足球离开脚之后继续滚动一段距离，是由于足球具有惯性，会保持原来运动状态，继续向前运动。</w:t>
      </w:r>
    </w:p>
    <w:p w:rsidR="003A4D56" w:rsidRDefault="00956628">
      <w:pPr>
        <w:spacing w:line="360" w:lineRule="auto"/>
        <w:jc w:val="left"/>
        <w:textAlignment w:val="center"/>
        <w:rPr>
          <w:bCs/>
        </w:rPr>
      </w:pPr>
      <w:r>
        <w:rPr>
          <w:rFonts w:eastAsia="Times New Roman"/>
          <w:bCs/>
        </w:rPr>
        <w:t>[3]</w:t>
      </w:r>
      <w:r>
        <w:rPr>
          <w:bCs/>
        </w:rPr>
        <w:t>搓手过程，双手摩擦做功使手的内能增加，是通过做功改变物体内能的。</w:t>
      </w:r>
    </w:p>
    <w:p w:rsidR="003A4D56" w:rsidRDefault="00956628">
      <w:pPr>
        <w:spacing w:before="90" w:line="360" w:lineRule="auto"/>
        <w:jc w:val="left"/>
        <w:textAlignment w:val="center"/>
        <w:rPr>
          <w:bCs/>
        </w:rPr>
      </w:pPr>
      <w:r>
        <w:rPr>
          <w:bCs/>
        </w:rPr>
        <w:t>10</w:t>
      </w:r>
      <w:r>
        <w:rPr>
          <w:bCs/>
        </w:rPr>
        <w:t>．（</w:t>
      </w:r>
      <w:r>
        <w:rPr>
          <w:bCs/>
        </w:rPr>
        <w:t>2020·</w:t>
      </w:r>
      <w:r>
        <w:rPr>
          <w:bCs/>
        </w:rPr>
        <w:t>上海大学附属学校九年级三模）如图所示，跳板跳水运动员在走板起跳时，她对跳板施加压力的同时，也受到跳板对她的作用力，这两个力的作用效果</w:t>
      </w:r>
      <w:r>
        <w:rPr>
          <w:bCs/>
        </w:rPr>
        <w:t>________</w:t>
      </w:r>
      <w:r>
        <w:rPr>
          <w:bCs/>
        </w:rPr>
        <w:t>（填</w:t>
      </w:r>
      <w:r>
        <w:rPr>
          <w:bCs/>
        </w:rPr>
        <w:t>“</w:t>
      </w:r>
      <w:r>
        <w:rPr>
          <w:bCs/>
        </w:rPr>
        <w:t>相同</w:t>
      </w:r>
      <w:r>
        <w:rPr>
          <w:bCs/>
        </w:rPr>
        <w:t>”“</w:t>
      </w:r>
      <w:r>
        <w:rPr>
          <w:bCs/>
        </w:rPr>
        <w:t>不相同</w:t>
      </w:r>
      <w:r>
        <w:rPr>
          <w:bCs/>
        </w:rPr>
        <w:t>”</w:t>
      </w:r>
      <w:r>
        <w:rPr>
          <w:bCs/>
        </w:rPr>
        <w:t>），前者主要改变了</w:t>
      </w:r>
      <w:r>
        <w:rPr>
          <w:bCs/>
        </w:rPr>
        <w:t>_______</w:t>
      </w:r>
      <w:r>
        <w:rPr>
          <w:bCs/>
        </w:rPr>
        <w:t>，后者主要改变了</w:t>
      </w:r>
      <w:r>
        <w:rPr>
          <w:bCs/>
        </w:rPr>
        <w:t>_______</w:t>
      </w:r>
      <w:r>
        <w:rPr>
          <w:bCs/>
        </w:rPr>
        <w:t>。</w:t>
      </w:r>
    </w:p>
    <w:p w:rsidR="003A4D56" w:rsidRDefault="00956628">
      <w:pPr>
        <w:spacing w:before="90" w:line="360" w:lineRule="auto"/>
        <w:jc w:val="left"/>
        <w:textAlignment w:val="center"/>
        <w:rPr>
          <w:bCs/>
        </w:rPr>
      </w:pPr>
      <w:r>
        <w:rPr>
          <w:bCs/>
          <w:noProof/>
        </w:rPr>
        <w:drawing>
          <wp:inline distT="0" distB="0" distL="114300" distR="114300">
            <wp:extent cx="1695450" cy="1533525"/>
            <wp:effectExtent l="0" t="0" r="0" b="9525"/>
            <wp:docPr id="45"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098668" name="图片 76" descr="figure"/>
                    <pic:cNvPicPr>
                      <a:picLocks noChangeAspect="1"/>
                    </pic:cNvPicPr>
                  </pic:nvPicPr>
                  <pic:blipFill>
                    <a:blip r:embed="rId65"/>
                    <a:stretch>
                      <a:fillRect/>
                    </a:stretch>
                  </pic:blipFill>
                  <pic:spPr>
                    <a:xfrm>
                      <a:off x="0" y="0"/>
                      <a:ext cx="1695450" cy="1533525"/>
                    </a:xfrm>
                    <a:prstGeom prst="rect">
                      <a:avLst/>
                    </a:prstGeom>
                    <a:noFill/>
                    <a:ln>
                      <a:noFill/>
                    </a:ln>
                  </pic:spPr>
                </pic:pic>
              </a:graphicData>
            </a:graphic>
          </wp:inline>
        </w:drawing>
      </w:r>
    </w:p>
    <w:p w:rsidR="003A4D56" w:rsidRDefault="00956628">
      <w:pPr>
        <w:spacing w:line="360" w:lineRule="auto"/>
        <w:jc w:val="left"/>
        <w:textAlignment w:val="center"/>
        <w:rPr>
          <w:bCs/>
        </w:rPr>
      </w:pPr>
      <w:r>
        <w:rPr>
          <w:bCs/>
          <w:color w:val="FF0000"/>
        </w:rPr>
        <w:t>【答案】</w:t>
      </w:r>
      <w:r>
        <w:rPr>
          <w:bCs/>
        </w:rPr>
        <w:t>不相同</w:t>
      </w:r>
      <w:r>
        <w:rPr>
          <w:bCs/>
        </w:rPr>
        <w:t xml:space="preserve">    </w:t>
      </w:r>
      <w:r>
        <w:rPr>
          <w:bCs/>
        </w:rPr>
        <w:t>物体形状</w:t>
      </w:r>
      <w:r>
        <w:rPr>
          <w:bCs/>
        </w:rPr>
        <w:t xml:space="preserve">    </w:t>
      </w:r>
      <w:r>
        <w:rPr>
          <w:bCs/>
        </w:rPr>
        <w:t>运动状态</w:t>
      </w:r>
      <w:r>
        <w:rPr>
          <w:bCs/>
        </w:rPr>
        <w:t xml:space="preserve">    </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[1][2][3]</w:t>
      </w:r>
      <w:r>
        <w:rPr>
          <w:bCs/>
        </w:rPr>
        <w:t>在跳板跳水这一项运动中，运动员对跳板施力的同时，也受到跳板对他的作用力，前者主要改变了跳板的形状，后者主</w:t>
      </w:r>
      <w:r>
        <w:rPr>
          <w:bCs/>
        </w:rPr>
        <w:t>要改变了运动员的运动状态，两个力的作用效果不同。</w:t>
      </w:r>
    </w:p>
    <w:p w:rsidR="003A4D56" w:rsidRDefault="00956628">
      <w:pPr>
        <w:spacing w:line="360" w:lineRule="auto"/>
        <w:jc w:val="left"/>
        <w:textAlignment w:val="center"/>
        <w:rPr>
          <w:bCs/>
        </w:rPr>
      </w:pPr>
      <w:r>
        <w:rPr>
          <w:bCs/>
        </w:rPr>
        <w:lastRenderedPageBreak/>
        <w:t>11</w:t>
      </w:r>
      <w:r>
        <w:rPr>
          <w:bCs/>
        </w:rPr>
        <w:t>．（</w:t>
      </w:r>
      <w:r>
        <w:rPr>
          <w:bCs/>
        </w:rPr>
        <w:t>2020·</w:t>
      </w:r>
      <w:r>
        <w:rPr>
          <w:bCs/>
        </w:rPr>
        <w:t>上海浦东新区</w:t>
      </w:r>
      <w:r>
        <w:rPr>
          <w:bCs/>
        </w:rPr>
        <w:t>·</w:t>
      </w:r>
      <w:r>
        <w:rPr>
          <w:bCs/>
        </w:rPr>
        <w:t>九年级三模）</w:t>
      </w:r>
      <w:r>
        <w:rPr>
          <w:bCs/>
        </w:rPr>
        <w:t>图所示弹簧测力计的量程为</w:t>
      </w:r>
      <w:r>
        <w:rPr>
          <w:bCs/>
        </w:rPr>
        <w:t>_____</w:t>
      </w:r>
      <w:r>
        <w:rPr>
          <w:bCs/>
        </w:rPr>
        <w:t>牛，读数为</w:t>
      </w:r>
      <w:r>
        <w:rPr>
          <w:bCs/>
        </w:rPr>
        <w:t>_____</w:t>
      </w:r>
      <w:r>
        <w:rPr>
          <w:bCs/>
        </w:rPr>
        <w:t>牛。在</w:t>
      </w:r>
      <w:r>
        <w:rPr>
          <w:bCs/>
        </w:rPr>
        <w:t>“</w:t>
      </w:r>
      <w:r>
        <w:rPr>
          <w:bCs/>
        </w:rPr>
        <w:t>测给定物质的密度</w:t>
      </w:r>
      <w:r>
        <w:rPr>
          <w:bCs/>
        </w:rPr>
        <w:t>”</w:t>
      </w:r>
      <w:r>
        <w:rPr>
          <w:bCs/>
        </w:rPr>
        <w:t>实验中，需要用天平多次测量不同体积</w:t>
      </w:r>
      <w:r>
        <w:rPr>
          <w:bCs/>
        </w:rPr>
        <w:t>_____</w:t>
      </w:r>
      <w:r>
        <w:rPr>
          <w:bCs/>
        </w:rPr>
        <w:t>物质的</w:t>
      </w:r>
      <w:r>
        <w:rPr>
          <w:bCs/>
        </w:rPr>
        <w:t>_____</w:t>
      </w:r>
      <w:r>
        <w:rPr>
          <w:bCs/>
        </w:rPr>
        <w:t>。</w:t>
      </w:r>
    </w:p>
    <w:p w:rsidR="003A4D56" w:rsidRDefault="00956628">
      <w:pPr>
        <w:spacing w:line="360" w:lineRule="auto"/>
        <w:jc w:val="left"/>
        <w:textAlignment w:val="center"/>
        <w:rPr>
          <w:bCs/>
        </w:rPr>
      </w:pPr>
      <w:r>
        <w:rPr>
          <w:bCs/>
          <w:noProof/>
        </w:rPr>
        <w:drawing>
          <wp:inline distT="0" distB="0" distL="114300" distR="114300">
            <wp:extent cx="619125" cy="2219325"/>
            <wp:effectExtent l="0" t="0" r="9525" b="9525"/>
            <wp:docPr id="44" name="图片 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17692" name="图片 77" descr="figure"/>
                    <pic:cNvPicPr>
                      <a:picLocks noChangeAspect="1"/>
                    </pic:cNvPicPr>
                  </pic:nvPicPr>
                  <pic:blipFill>
                    <a:blip r:embed="rId66"/>
                    <a:stretch>
                      <a:fillRect/>
                    </a:stretch>
                  </pic:blipFill>
                  <pic:spPr>
                    <a:xfrm>
                      <a:off x="0" y="0"/>
                      <a:ext cx="619125" cy="2219325"/>
                    </a:xfrm>
                    <a:prstGeom prst="rect">
                      <a:avLst/>
                    </a:prstGeom>
                    <a:noFill/>
                    <a:ln>
                      <a:noFill/>
                    </a:ln>
                  </pic:spPr>
                </pic:pic>
              </a:graphicData>
            </a:graphic>
          </wp:inline>
        </w:drawing>
      </w:r>
    </w:p>
    <w:p w:rsidR="003A4D56" w:rsidRDefault="00956628">
      <w:pPr>
        <w:spacing w:line="360" w:lineRule="auto"/>
        <w:jc w:val="left"/>
        <w:textAlignment w:val="center"/>
        <w:rPr>
          <w:bCs/>
        </w:rPr>
      </w:pPr>
      <w:r>
        <w:rPr>
          <w:bCs/>
          <w:color w:val="FF0000"/>
        </w:rPr>
        <w:t>【答案】</w:t>
      </w:r>
      <w:r>
        <w:rPr>
          <w:rFonts w:eastAsia="Times New Roman"/>
          <w:bCs/>
        </w:rPr>
        <w:t>0</w:t>
      </w:r>
      <w:r>
        <w:rPr>
          <w:bCs/>
        </w:rPr>
        <w:t>～</w:t>
      </w:r>
      <w:r>
        <w:rPr>
          <w:rFonts w:eastAsia="Times New Roman"/>
          <w:bCs/>
        </w:rPr>
        <w:t>5</w:t>
      </w:r>
      <w:r>
        <w:rPr>
          <w:bCs/>
        </w:rPr>
        <w:t xml:space="preserve">    </w:t>
      </w:r>
      <w:r>
        <w:rPr>
          <w:rFonts w:eastAsia="Times New Roman"/>
          <w:bCs/>
        </w:rPr>
        <w:t>3.6</w:t>
      </w:r>
      <w:r>
        <w:rPr>
          <w:bCs/>
        </w:rPr>
        <w:t xml:space="preserve">    </w:t>
      </w:r>
      <w:r>
        <w:rPr>
          <w:bCs/>
        </w:rPr>
        <w:t>同种</w:t>
      </w:r>
      <w:r>
        <w:rPr>
          <w:bCs/>
        </w:rPr>
        <w:t xml:space="preserve">    </w:t>
      </w:r>
      <w:r>
        <w:rPr>
          <w:bCs/>
        </w:rPr>
        <w:t>质量</w:t>
      </w:r>
      <w:r>
        <w:rPr>
          <w:bCs/>
        </w:rPr>
        <w:t xml:space="preserve">    </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rFonts w:eastAsia="Times New Roman"/>
          <w:bCs/>
        </w:rPr>
        <w:t>[1][2]</w:t>
      </w:r>
      <w:r>
        <w:rPr>
          <w:bCs/>
        </w:rPr>
        <w:t>由图知，弹簧测力计的量程为</w:t>
      </w:r>
      <w:r>
        <w:rPr>
          <w:rFonts w:eastAsia="Times New Roman"/>
          <w:bCs/>
        </w:rPr>
        <w:t>0</w:t>
      </w:r>
      <w:r>
        <w:rPr>
          <w:bCs/>
        </w:rPr>
        <w:t>～</w:t>
      </w:r>
      <w:r>
        <w:rPr>
          <w:rFonts w:eastAsia="Times New Roman"/>
          <w:bCs/>
        </w:rPr>
        <w:t>5N</w:t>
      </w:r>
      <w:r>
        <w:rPr>
          <w:bCs/>
        </w:rPr>
        <w:t>，分度值为</w:t>
      </w:r>
      <w:r>
        <w:rPr>
          <w:rFonts w:eastAsia="Times New Roman"/>
          <w:bCs/>
        </w:rPr>
        <w:t>0.2N</w:t>
      </w:r>
      <w:r>
        <w:rPr>
          <w:bCs/>
        </w:rPr>
        <w:t>，示数为</w:t>
      </w:r>
      <w:r>
        <w:rPr>
          <w:rFonts w:eastAsia="Times New Roman"/>
          <w:bCs/>
        </w:rPr>
        <w:t>3.6N</w:t>
      </w:r>
      <w:r>
        <w:rPr>
          <w:bCs/>
        </w:rPr>
        <w:t>。</w:t>
      </w:r>
    </w:p>
    <w:p w:rsidR="003A4D56" w:rsidRDefault="00956628">
      <w:pPr>
        <w:spacing w:line="360" w:lineRule="auto"/>
        <w:jc w:val="left"/>
        <w:textAlignment w:val="center"/>
        <w:rPr>
          <w:bCs/>
        </w:rPr>
      </w:pPr>
      <w:r>
        <w:rPr>
          <w:rFonts w:eastAsia="Times New Roman"/>
          <w:bCs/>
        </w:rPr>
        <w:t>[4][5]</w:t>
      </w:r>
      <w:r>
        <w:rPr>
          <w:bCs/>
        </w:rPr>
        <w:t>为了减小误差，需要用天平多次测量不同体积同种物质的质量。</w:t>
      </w:r>
    </w:p>
    <w:p w:rsidR="003A4D56" w:rsidRDefault="00956628">
      <w:pPr>
        <w:spacing w:line="360" w:lineRule="auto"/>
        <w:jc w:val="left"/>
        <w:textAlignment w:val="center"/>
        <w:rPr>
          <w:bCs/>
        </w:rPr>
      </w:pPr>
      <w:r>
        <w:rPr>
          <w:bCs/>
        </w:rPr>
        <w:t>12</w:t>
      </w:r>
      <w:r>
        <w:rPr>
          <w:bCs/>
        </w:rPr>
        <w:t>．（</w:t>
      </w:r>
      <w:r>
        <w:rPr>
          <w:bCs/>
        </w:rPr>
        <w:t>2020·</w:t>
      </w:r>
      <w:r>
        <w:rPr>
          <w:bCs/>
        </w:rPr>
        <w:t>上海静安区</w:t>
      </w:r>
      <w:r>
        <w:rPr>
          <w:bCs/>
        </w:rPr>
        <w:t>·</w:t>
      </w:r>
      <w:r>
        <w:rPr>
          <w:bCs/>
        </w:rPr>
        <w:t>九年级二模）</w:t>
      </w:r>
      <w:r>
        <w:rPr>
          <w:bCs/>
        </w:rPr>
        <w:t>拍打篮球，手会有疼痛的感觉，这是因为力的作用是</w:t>
      </w:r>
      <w:r>
        <w:rPr>
          <w:bCs/>
        </w:rPr>
        <w:t>______</w:t>
      </w:r>
      <w:r>
        <w:rPr>
          <w:bCs/>
        </w:rPr>
        <w:t>的。篮球下落的过程中，其重力势能</w:t>
      </w:r>
      <w:r>
        <w:rPr>
          <w:bCs/>
        </w:rPr>
        <w:t>______</w:t>
      </w:r>
      <w:r>
        <w:rPr>
          <w:bCs/>
        </w:rPr>
        <w:t>，惯性</w:t>
      </w:r>
      <w:r>
        <w:rPr>
          <w:bCs/>
        </w:rPr>
        <w:t>_________</w:t>
      </w:r>
      <w:r>
        <w:rPr>
          <w:bCs/>
        </w:rPr>
        <w:t>（均选填变大、不变或变小）。</w:t>
      </w:r>
    </w:p>
    <w:p w:rsidR="003A4D56" w:rsidRDefault="00956628">
      <w:pPr>
        <w:spacing w:line="360" w:lineRule="auto"/>
        <w:jc w:val="left"/>
        <w:textAlignment w:val="center"/>
        <w:rPr>
          <w:bCs/>
        </w:rPr>
      </w:pPr>
      <w:r>
        <w:rPr>
          <w:bCs/>
          <w:color w:val="FF0000"/>
        </w:rPr>
        <w:t>【答案】</w:t>
      </w:r>
      <w:r>
        <w:rPr>
          <w:bCs/>
        </w:rPr>
        <w:t>相互</w:t>
      </w:r>
      <w:r>
        <w:rPr>
          <w:bCs/>
        </w:rPr>
        <w:t xml:space="preserve">    </w:t>
      </w:r>
      <w:r>
        <w:rPr>
          <w:bCs/>
        </w:rPr>
        <w:t>变小</w:t>
      </w:r>
      <w:r>
        <w:rPr>
          <w:bCs/>
        </w:rPr>
        <w:t xml:space="preserve">    </w:t>
      </w:r>
      <w:r>
        <w:rPr>
          <w:bCs/>
        </w:rPr>
        <w:t>不变</w:t>
      </w:r>
      <w:r>
        <w:rPr>
          <w:bCs/>
        </w:rPr>
        <w:t xml:space="preserve">    </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rFonts w:eastAsia="Times New Roman"/>
          <w:bCs/>
        </w:rPr>
        <w:t xml:space="preserve">[1] </w:t>
      </w:r>
      <w:r>
        <w:rPr>
          <w:bCs/>
        </w:rPr>
        <w:t>拍打篮球，手对球有力的作用，手会有疼痛的感觉说明球对手也有力的作用，即力的作用是相互的。</w:t>
      </w:r>
    </w:p>
    <w:p w:rsidR="003A4D56" w:rsidRDefault="00956628">
      <w:pPr>
        <w:spacing w:line="360" w:lineRule="auto"/>
        <w:jc w:val="left"/>
        <w:textAlignment w:val="center"/>
        <w:rPr>
          <w:bCs/>
        </w:rPr>
      </w:pPr>
      <w:r>
        <w:rPr>
          <w:rFonts w:eastAsia="Times New Roman"/>
          <w:bCs/>
        </w:rPr>
        <w:t xml:space="preserve">[2] </w:t>
      </w:r>
      <w:r>
        <w:rPr>
          <w:bCs/>
        </w:rPr>
        <w:t>篮球下落的过程中质量不变，高度降低，因此重力势能减小。</w:t>
      </w:r>
    </w:p>
    <w:p w:rsidR="003A4D56" w:rsidRDefault="00956628">
      <w:pPr>
        <w:spacing w:line="360" w:lineRule="auto"/>
        <w:jc w:val="left"/>
        <w:textAlignment w:val="center"/>
        <w:rPr>
          <w:bCs/>
        </w:rPr>
      </w:pPr>
      <w:r>
        <w:rPr>
          <w:rFonts w:eastAsia="Times New Roman"/>
          <w:bCs/>
        </w:rPr>
        <w:t>[3]</w:t>
      </w:r>
      <w:r>
        <w:rPr>
          <w:bCs/>
        </w:rPr>
        <w:t>惯性只与质量有关，质量不变，惯性不变。</w:t>
      </w:r>
    </w:p>
    <w:p w:rsidR="003A4D56" w:rsidRDefault="00956628">
      <w:pPr>
        <w:spacing w:line="360" w:lineRule="auto"/>
        <w:jc w:val="left"/>
        <w:textAlignment w:val="center"/>
        <w:rPr>
          <w:bCs/>
        </w:rPr>
      </w:pPr>
      <w:r>
        <w:rPr>
          <w:bCs/>
        </w:rPr>
        <w:t>13</w:t>
      </w:r>
      <w:r>
        <w:rPr>
          <w:bCs/>
        </w:rPr>
        <w:t>．（</w:t>
      </w:r>
      <w:r>
        <w:rPr>
          <w:bCs/>
        </w:rPr>
        <w:t>2020·</w:t>
      </w:r>
      <w:r>
        <w:rPr>
          <w:bCs/>
        </w:rPr>
        <w:t>上海浦东新区</w:t>
      </w:r>
      <w:r>
        <w:rPr>
          <w:bCs/>
        </w:rPr>
        <w:t>·</w:t>
      </w:r>
      <w:r>
        <w:rPr>
          <w:bCs/>
        </w:rPr>
        <w:t>九年级二模）</w:t>
      </w:r>
      <w:r>
        <w:rPr>
          <w:bCs/>
        </w:rPr>
        <w:t>“</w:t>
      </w:r>
      <w:r>
        <w:rPr>
          <w:bCs/>
        </w:rPr>
        <w:t>复兴号</w:t>
      </w:r>
      <w:r>
        <w:rPr>
          <w:bCs/>
        </w:rPr>
        <w:t>”</w:t>
      </w:r>
      <w:r>
        <w:rPr>
          <w:bCs/>
        </w:rPr>
        <w:t>列车以</w:t>
      </w:r>
      <w:r>
        <w:rPr>
          <w:rFonts w:eastAsia="Times New Roman"/>
          <w:bCs/>
        </w:rPr>
        <w:t>300</w:t>
      </w:r>
      <w:r>
        <w:rPr>
          <w:bCs/>
        </w:rPr>
        <w:t>千米</w:t>
      </w:r>
      <w:r>
        <w:rPr>
          <w:rFonts w:eastAsia="Times New Roman"/>
          <w:bCs/>
        </w:rPr>
        <w:t>/</w:t>
      </w:r>
      <w:r>
        <w:rPr>
          <w:bCs/>
        </w:rPr>
        <w:t>时的速度匀速行驶，以地面为参照物，列车是</w:t>
      </w:r>
      <w:r>
        <w:rPr>
          <w:bCs/>
        </w:rPr>
        <w:t>_______</w:t>
      </w:r>
      <w:r>
        <w:rPr>
          <w:rFonts w:eastAsia="Times New Roman"/>
          <w:bCs/>
        </w:rPr>
        <w:t>(</w:t>
      </w:r>
      <w:r>
        <w:rPr>
          <w:bCs/>
        </w:rPr>
        <w:t>选填</w:t>
      </w:r>
      <w:r>
        <w:rPr>
          <w:bCs/>
        </w:rPr>
        <w:t>“</w:t>
      </w:r>
      <w:r>
        <w:rPr>
          <w:bCs/>
        </w:rPr>
        <w:t>运动</w:t>
      </w:r>
      <w:r>
        <w:rPr>
          <w:bCs/>
        </w:rPr>
        <w:t>”</w:t>
      </w:r>
      <w:r>
        <w:rPr>
          <w:bCs/>
        </w:rPr>
        <w:t>或</w:t>
      </w:r>
      <w:r>
        <w:rPr>
          <w:bCs/>
        </w:rPr>
        <w:t>“</w:t>
      </w:r>
      <w:r>
        <w:rPr>
          <w:bCs/>
        </w:rPr>
        <w:t>静止</w:t>
      </w:r>
      <w:r>
        <w:rPr>
          <w:bCs/>
        </w:rPr>
        <w:t>”</w:t>
      </w:r>
      <w:r>
        <w:rPr>
          <w:rFonts w:eastAsia="Times New Roman"/>
          <w:bCs/>
        </w:rPr>
        <w:t>)</w:t>
      </w:r>
      <w:r>
        <w:rPr>
          <w:bCs/>
        </w:rPr>
        <w:t>的；列车飞驰时与空气间的摩擦是</w:t>
      </w:r>
      <w:r>
        <w:rPr>
          <w:bCs/>
        </w:rPr>
        <w:t>__________</w:t>
      </w:r>
      <w:r>
        <w:rPr>
          <w:rFonts w:eastAsia="Times New Roman"/>
          <w:bCs/>
        </w:rPr>
        <w:t>(</w:t>
      </w:r>
      <w:r>
        <w:rPr>
          <w:bCs/>
        </w:rPr>
        <w:t>选填</w:t>
      </w:r>
      <w:r>
        <w:rPr>
          <w:bCs/>
        </w:rPr>
        <w:t>“</w:t>
      </w:r>
      <w:r>
        <w:rPr>
          <w:bCs/>
        </w:rPr>
        <w:t>有益</w:t>
      </w:r>
      <w:r>
        <w:rPr>
          <w:bCs/>
        </w:rPr>
        <w:t>”</w:t>
      </w:r>
      <w:r>
        <w:rPr>
          <w:bCs/>
        </w:rPr>
        <w:t>或</w:t>
      </w:r>
      <w:r>
        <w:rPr>
          <w:bCs/>
        </w:rPr>
        <w:t>“</w:t>
      </w:r>
      <w:r>
        <w:rPr>
          <w:bCs/>
        </w:rPr>
        <w:t>有害</w:t>
      </w:r>
      <w:r>
        <w:rPr>
          <w:bCs/>
        </w:rPr>
        <w:t>”</w:t>
      </w:r>
      <w:r>
        <w:rPr>
          <w:rFonts w:eastAsia="Times New Roman"/>
          <w:bCs/>
        </w:rPr>
        <w:t>)</w:t>
      </w:r>
      <w:r>
        <w:rPr>
          <w:bCs/>
        </w:rPr>
        <w:t>的；列车高速飞驰相比低速启动时，其惯性</w:t>
      </w:r>
      <w:r>
        <w:rPr>
          <w:bCs/>
        </w:rPr>
        <w:t>_______</w:t>
      </w:r>
      <w:r>
        <w:rPr>
          <w:rFonts w:eastAsia="Times New Roman"/>
          <w:bCs/>
        </w:rPr>
        <w:t>(</w:t>
      </w:r>
      <w:r>
        <w:rPr>
          <w:bCs/>
        </w:rPr>
        <w:t>选填</w:t>
      </w:r>
      <w:r>
        <w:rPr>
          <w:bCs/>
        </w:rPr>
        <w:t>“</w:t>
      </w:r>
      <w:r>
        <w:rPr>
          <w:bCs/>
        </w:rPr>
        <w:t>变大</w:t>
      </w:r>
      <w:r>
        <w:rPr>
          <w:bCs/>
        </w:rPr>
        <w:t>”</w:t>
      </w:r>
      <w:r>
        <w:rPr>
          <w:bCs/>
        </w:rPr>
        <w:t>、</w:t>
      </w:r>
      <w:r>
        <w:rPr>
          <w:bCs/>
        </w:rPr>
        <w:t>“</w:t>
      </w:r>
      <w:r>
        <w:rPr>
          <w:bCs/>
        </w:rPr>
        <w:t>变小</w:t>
      </w:r>
      <w:r>
        <w:rPr>
          <w:bCs/>
        </w:rPr>
        <w:t>”</w:t>
      </w:r>
      <w:r>
        <w:rPr>
          <w:bCs/>
        </w:rPr>
        <w:t>或</w:t>
      </w:r>
      <w:r>
        <w:rPr>
          <w:bCs/>
        </w:rPr>
        <w:t>“</w:t>
      </w:r>
      <w:r>
        <w:rPr>
          <w:bCs/>
        </w:rPr>
        <w:t>不变</w:t>
      </w:r>
      <w:r>
        <w:rPr>
          <w:bCs/>
        </w:rPr>
        <w:t>”</w:t>
      </w:r>
      <w:r>
        <w:rPr>
          <w:rFonts w:eastAsia="Times New Roman"/>
          <w:bCs/>
        </w:rPr>
        <w:t>)</w:t>
      </w:r>
      <w:r>
        <w:rPr>
          <w:bCs/>
        </w:rPr>
        <w:t>。</w:t>
      </w:r>
    </w:p>
    <w:p w:rsidR="003A4D56" w:rsidRDefault="00956628">
      <w:pPr>
        <w:spacing w:line="360" w:lineRule="auto"/>
        <w:jc w:val="left"/>
        <w:textAlignment w:val="center"/>
        <w:rPr>
          <w:bCs/>
        </w:rPr>
      </w:pPr>
      <w:r>
        <w:rPr>
          <w:bCs/>
          <w:color w:val="FF0000"/>
        </w:rPr>
        <w:lastRenderedPageBreak/>
        <w:t>【答案】</w:t>
      </w:r>
      <w:r>
        <w:rPr>
          <w:bCs/>
        </w:rPr>
        <w:t>运动</w:t>
      </w:r>
      <w:r>
        <w:rPr>
          <w:bCs/>
        </w:rPr>
        <w:t xml:space="preserve">    </w:t>
      </w:r>
      <w:r>
        <w:rPr>
          <w:bCs/>
        </w:rPr>
        <w:t>有害</w:t>
      </w:r>
      <w:r>
        <w:rPr>
          <w:bCs/>
        </w:rPr>
        <w:t xml:space="preserve">    </w:t>
      </w:r>
      <w:r>
        <w:rPr>
          <w:bCs/>
        </w:rPr>
        <w:t>不变</w:t>
      </w:r>
      <w:r>
        <w:rPr>
          <w:bCs/>
        </w:rPr>
        <w:t xml:space="preserve">    </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rFonts w:eastAsia="Times New Roman"/>
          <w:bCs/>
        </w:rPr>
        <w:t>[1]</w:t>
      </w:r>
      <w:r>
        <w:rPr>
          <w:bCs/>
        </w:rPr>
        <w:t>以地面为参照物，列车的位置发生了改变，所以列车是运动的。</w:t>
      </w:r>
    </w:p>
    <w:p w:rsidR="003A4D56" w:rsidRDefault="00956628">
      <w:pPr>
        <w:spacing w:line="360" w:lineRule="auto"/>
        <w:jc w:val="left"/>
        <w:textAlignment w:val="center"/>
        <w:rPr>
          <w:bCs/>
        </w:rPr>
      </w:pPr>
      <w:r>
        <w:rPr>
          <w:rFonts w:eastAsia="Times New Roman"/>
          <w:bCs/>
        </w:rPr>
        <w:t>[2]</w:t>
      </w:r>
      <w:r>
        <w:rPr>
          <w:bCs/>
        </w:rPr>
        <w:t>列车飞驰时与空气间的摩擦阻碍了列车的运动，属于有害摩擦。</w:t>
      </w:r>
    </w:p>
    <w:p w:rsidR="003A4D56" w:rsidRDefault="00956628">
      <w:pPr>
        <w:spacing w:line="360" w:lineRule="auto"/>
        <w:jc w:val="left"/>
        <w:textAlignment w:val="center"/>
        <w:rPr>
          <w:bCs/>
        </w:rPr>
      </w:pPr>
      <w:r>
        <w:rPr>
          <w:rFonts w:eastAsia="Times New Roman"/>
          <w:bCs/>
        </w:rPr>
        <w:t>[3]</w:t>
      </w:r>
      <w:r>
        <w:rPr>
          <w:bCs/>
        </w:rPr>
        <w:t>惯性只与物体的质量有关，列车高速飞驰相比低速启动时，质量相同，其惯性不变。</w:t>
      </w:r>
    </w:p>
    <w:p w:rsidR="003A4D56" w:rsidRDefault="00956628">
      <w:pPr>
        <w:spacing w:line="360" w:lineRule="auto"/>
        <w:jc w:val="left"/>
        <w:textAlignment w:val="center"/>
        <w:rPr>
          <w:bCs/>
        </w:rPr>
      </w:pPr>
      <w:r>
        <w:rPr>
          <w:bCs/>
        </w:rPr>
        <w:t>14</w:t>
      </w:r>
      <w:r>
        <w:rPr>
          <w:bCs/>
        </w:rPr>
        <w:t>．（</w:t>
      </w:r>
      <w:r>
        <w:rPr>
          <w:bCs/>
        </w:rPr>
        <w:t>2020·</w:t>
      </w:r>
      <w:r>
        <w:rPr>
          <w:bCs/>
        </w:rPr>
        <w:t>上海松江区</w:t>
      </w:r>
      <w:r>
        <w:rPr>
          <w:bCs/>
        </w:rPr>
        <w:t>·</w:t>
      </w:r>
      <w:r>
        <w:rPr>
          <w:bCs/>
        </w:rPr>
        <w:t>九年级二模）地铁</w:t>
      </w:r>
      <w:r>
        <w:rPr>
          <w:bCs/>
        </w:rPr>
        <w:t>“</w:t>
      </w:r>
      <w:r>
        <w:rPr>
          <w:bCs/>
        </w:rPr>
        <w:t>九号线</w:t>
      </w:r>
      <w:r>
        <w:rPr>
          <w:bCs/>
        </w:rPr>
        <w:t>”</w:t>
      </w:r>
      <w:r>
        <w:rPr>
          <w:bCs/>
        </w:rPr>
        <w:t>为松江市民出行带来了方便，全程分为地下、高架铺设。若以行驶的地铁为参照物，地铁内的座椅是</w:t>
      </w:r>
      <w:r>
        <w:rPr>
          <w:bCs/>
        </w:rPr>
        <w:t>____</w:t>
      </w:r>
      <w:r>
        <w:rPr>
          <w:bCs/>
        </w:rPr>
        <w:t>的（选填</w:t>
      </w:r>
      <w:r>
        <w:rPr>
          <w:bCs/>
        </w:rPr>
        <w:t>“</w:t>
      </w:r>
      <w:r>
        <w:rPr>
          <w:bCs/>
        </w:rPr>
        <w:t>静止</w:t>
      </w:r>
      <w:r>
        <w:rPr>
          <w:bCs/>
        </w:rPr>
        <w:t>”</w:t>
      </w:r>
      <w:r>
        <w:rPr>
          <w:bCs/>
        </w:rPr>
        <w:t>或</w:t>
      </w:r>
      <w:r>
        <w:rPr>
          <w:bCs/>
        </w:rPr>
        <w:t>“</w:t>
      </w:r>
      <w:r>
        <w:rPr>
          <w:bCs/>
        </w:rPr>
        <w:t>运动</w:t>
      </w:r>
      <w:r>
        <w:rPr>
          <w:bCs/>
        </w:rPr>
        <w:t>”</w:t>
      </w:r>
      <w:r>
        <w:rPr>
          <w:bCs/>
        </w:rPr>
        <w:t>）；地铁由高架驶往地下时，其重力势能</w:t>
      </w:r>
      <w:r>
        <w:rPr>
          <w:bCs/>
        </w:rPr>
        <w:t>____</w:t>
      </w:r>
      <w:r>
        <w:rPr>
          <w:bCs/>
        </w:rPr>
        <w:t>；当地铁减速进站时，惯性</w:t>
      </w:r>
      <w:r>
        <w:rPr>
          <w:bCs/>
        </w:rPr>
        <w:t>____</w:t>
      </w:r>
      <w:r>
        <w:rPr>
          <w:bCs/>
        </w:rPr>
        <w:t>（后两空均选填</w:t>
      </w:r>
      <w:r>
        <w:rPr>
          <w:bCs/>
        </w:rPr>
        <w:t>“</w:t>
      </w:r>
      <w:r>
        <w:rPr>
          <w:bCs/>
        </w:rPr>
        <w:t>增大</w:t>
      </w:r>
      <w:r>
        <w:rPr>
          <w:bCs/>
        </w:rPr>
        <w:t>”“</w:t>
      </w:r>
      <w:r>
        <w:rPr>
          <w:bCs/>
        </w:rPr>
        <w:t>不变</w:t>
      </w:r>
      <w:r>
        <w:rPr>
          <w:bCs/>
        </w:rPr>
        <w:t>”</w:t>
      </w:r>
      <w:r>
        <w:rPr>
          <w:bCs/>
        </w:rPr>
        <w:t>或</w:t>
      </w:r>
      <w:r>
        <w:rPr>
          <w:bCs/>
        </w:rPr>
        <w:t>“</w:t>
      </w:r>
      <w:r>
        <w:rPr>
          <w:bCs/>
        </w:rPr>
        <w:t>减小</w:t>
      </w:r>
      <w:r>
        <w:rPr>
          <w:bCs/>
        </w:rPr>
        <w:t>”</w:t>
      </w:r>
      <w:r>
        <w:rPr>
          <w:bCs/>
        </w:rPr>
        <w:t>）。</w:t>
      </w:r>
    </w:p>
    <w:p w:rsidR="003A4D56" w:rsidRDefault="00956628">
      <w:pPr>
        <w:spacing w:line="360" w:lineRule="auto"/>
        <w:jc w:val="left"/>
        <w:textAlignment w:val="center"/>
        <w:rPr>
          <w:bCs/>
        </w:rPr>
      </w:pPr>
      <w:r>
        <w:rPr>
          <w:bCs/>
          <w:color w:val="FF0000"/>
        </w:rPr>
        <w:t>【答案】</w:t>
      </w:r>
      <w:r>
        <w:rPr>
          <w:bCs/>
        </w:rPr>
        <w:t>静止</w:t>
      </w:r>
      <w:r>
        <w:rPr>
          <w:bCs/>
        </w:rPr>
        <w:t xml:space="preserve">    </w:t>
      </w:r>
      <w:r>
        <w:rPr>
          <w:bCs/>
        </w:rPr>
        <w:t>减小</w:t>
      </w:r>
      <w:r>
        <w:rPr>
          <w:bCs/>
        </w:rPr>
        <w:t xml:space="preserve">    </w:t>
      </w:r>
      <w:r>
        <w:rPr>
          <w:bCs/>
        </w:rPr>
        <w:t>不变</w:t>
      </w:r>
      <w:r>
        <w:rPr>
          <w:bCs/>
        </w:rPr>
        <w:t xml:space="preserve">    </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[1]</w:t>
      </w:r>
      <w:r>
        <w:rPr>
          <w:bCs/>
        </w:rPr>
        <w:t>若以行驶的地铁为参照物，地铁内的座椅与地铁的位置没有发生变化，所以是静止的。</w:t>
      </w:r>
    </w:p>
    <w:p w:rsidR="003A4D56" w:rsidRDefault="00956628">
      <w:pPr>
        <w:spacing w:line="360" w:lineRule="auto"/>
        <w:jc w:val="left"/>
        <w:textAlignment w:val="center"/>
        <w:rPr>
          <w:bCs/>
        </w:rPr>
      </w:pPr>
      <w:r>
        <w:rPr>
          <w:bCs/>
        </w:rPr>
        <w:t>[2]</w:t>
      </w:r>
      <w:r>
        <w:rPr>
          <w:bCs/>
        </w:rPr>
        <w:t>地铁由高架驶往地下时，质量不变，高度减小，所以其重力势能减小。</w:t>
      </w:r>
    </w:p>
    <w:p w:rsidR="003A4D56" w:rsidRDefault="00956628">
      <w:pPr>
        <w:spacing w:line="360" w:lineRule="auto"/>
        <w:jc w:val="left"/>
        <w:textAlignment w:val="center"/>
        <w:rPr>
          <w:bCs/>
        </w:rPr>
      </w:pPr>
      <w:r>
        <w:rPr>
          <w:bCs/>
        </w:rPr>
        <w:t>[3]</w:t>
      </w:r>
      <w:r>
        <w:rPr>
          <w:bCs/>
        </w:rPr>
        <w:t>当地铁减速进站时，质量不变，只是速度减小，而惯性只与质量有关，所以惯性不变。</w:t>
      </w:r>
    </w:p>
    <w:p w:rsidR="003A4D56" w:rsidRDefault="00956628">
      <w:pPr>
        <w:spacing w:line="360" w:lineRule="auto"/>
        <w:jc w:val="left"/>
        <w:textAlignment w:val="center"/>
        <w:rPr>
          <w:bCs/>
        </w:rPr>
      </w:pPr>
      <w:r>
        <w:rPr>
          <w:bCs/>
        </w:rPr>
        <w:t>15</w:t>
      </w:r>
      <w:r>
        <w:rPr>
          <w:bCs/>
        </w:rPr>
        <w:t>．（</w:t>
      </w:r>
      <w:r>
        <w:rPr>
          <w:bCs/>
        </w:rPr>
        <w:t>2020·</w:t>
      </w:r>
      <w:r>
        <w:rPr>
          <w:bCs/>
        </w:rPr>
        <w:t>上海杨浦区</w:t>
      </w:r>
      <w:r>
        <w:rPr>
          <w:bCs/>
        </w:rPr>
        <w:t>·</w:t>
      </w:r>
      <w:r>
        <w:rPr>
          <w:bCs/>
        </w:rPr>
        <w:t>九年级二模）如图所示是某同学扔实心球的四个分解动作，其中人对实心球不做功的是分解动作</w:t>
      </w:r>
      <w:r>
        <w:rPr>
          <w:bCs/>
        </w:rPr>
        <w:t>__________(</w:t>
      </w:r>
      <w:r>
        <w:rPr>
          <w:bCs/>
        </w:rPr>
        <w:t>选填序号</w:t>
      </w:r>
      <w:r>
        <w:rPr>
          <w:bCs/>
        </w:rPr>
        <w:t>)</w:t>
      </w:r>
      <w:r>
        <w:rPr>
          <w:bCs/>
        </w:rPr>
        <w:t>。分解动作</w:t>
      </w:r>
      <w:r>
        <w:rPr>
          <w:bCs/>
        </w:rPr>
        <w:t>④</w:t>
      </w:r>
      <w:r>
        <w:rPr>
          <w:bCs/>
        </w:rPr>
        <w:t>中，实心球被抛出后，球落地前相对于人是</w:t>
      </w:r>
      <w:r>
        <w:rPr>
          <w:bCs/>
        </w:rPr>
        <w:t>__________(</w:t>
      </w:r>
      <w:r>
        <w:rPr>
          <w:bCs/>
        </w:rPr>
        <w:t>选填</w:t>
      </w:r>
      <w:r>
        <w:rPr>
          <w:bCs/>
        </w:rPr>
        <w:t>“</w:t>
      </w:r>
      <w:r>
        <w:rPr>
          <w:bCs/>
        </w:rPr>
        <w:t>运动</w:t>
      </w:r>
      <w:r>
        <w:rPr>
          <w:bCs/>
        </w:rPr>
        <w:t>”</w:t>
      </w:r>
      <w:r>
        <w:rPr>
          <w:bCs/>
        </w:rPr>
        <w:t>或</w:t>
      </w:r>
      <w:r>
        <w:rPr>
          <w:bCs/>
        </w:rPr>
        <w:t>“</w:t>
      </w:r>
      <w:r>
        <w:rPr>
          <w:bCs/>
        </w:rPr>
        <w:t>静止</w:t>
      </w:r>
      <w:r>
        <w:rPr>
          <w:bCs/>
        </w:rPr>
        <w:t>”)</w:t>
      </w:r>
      <w:r>
        <w:rPr>
          <w:bCs/>
        </w:rPr>
        <w:t>，实心球的惯性</w:t>
      </w:r>
      <w:r>
        <w:rPr>
          <w:bCs/>
        </w:rPr>
        <w:t>__________(</w:t>
      </w:r>
      <w:r>
        <w:rPr>
          <w:bCs/>
        </w:rPr>
        <w:t>选填</w:t>
      </w:r>
      <w:r>
        <w:rPr>
          <w:bCs/>
        </w:rPr>
        <w:t>“</w:t>
      </w:r>
      <w:r>
        <w:rPr>
          <w:bCs/>
        </w:rPr>
        <w:t>变大</w:t>
      </w:r>
      <w:r>
        <w:rPr>
          <w:bCs/>
        </w:rPr>
        <w:t>”</w:t>
      </w:r>
      <w:r>
        <w:rPr>
          <w:bCs/>
        </w:rPr>
        <w:t>、</w:t>
      </w:r>
      <w:r>
        <w:rPr>
          <w:bCs/>
        </w:rPr>
        <w:t>“</w:t>
      </w:r>
      <w:r>
        <w:rPr>
          <w:bCs/>
        </w:rPr>
        <w:t>变小</w:t>
      </w:r>
      <w:r>
        <w:rPr>
          <w:bCs/>
        </w:rPr>
        <w:t>”</w:t>
      </w:r>
      <w:r>
        <w:rPr>
          <w:bCs/>
        </w:rPr>
        <w:t>或</w:t>
      </w:r>
      <w:r>
        <w:rPr>
          <w:bCs/>
        </w:rPr>
        <w:t>“</w:t>
      </w:r>
      <w:r>
        <w:rPr>
          <w:bCs/>
        </w:rPr>
        <w:t>不变</w:t>
      </w:r>
      <w:r>
        <w:rPr>
          <w:bCs/>
        </w:rPr>
        <w:t>”)</w:t>
      </w:r>
      <w:r>
        <w:rPr>
          <w:bCs/>
        </w:rPr>
        <w:t>。</w:t>
      </w:r>
    </w:p>
    <w:p w:rsidR="003A4D56" w:rsidRDefault="00956628">
      <w:pPr>
        <w:spacing w:line="360" w:lineRule="auto"/>
        <w:jc w:val="left"/>
        <w:textAlignment w:val="center"/>
        <w:rPr>
          <w:bCs/>
        </w:rPr>
      </w:pPr>
      <w:r>
        <w:rPr>
          <w:bCs/>
          <w:noProof/>
        </w:rPr>
        <w:drawing>
          <wp:inline distT="0" distB="0" distL="114300" distR="114300">
            <wp:extent cx="5274310" cy="1445895"/>
            <wp:effectExtent l="0" t="0" r="2540" b="1905"/>
            <wp:docPr id="56" name="图片 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0432725" name="图片 78" descr="figure"/>
                    <pic:cNvPicPr>
                      <a:picLocks noChangeAspect="1"/>
                    </pic:cNvPicPr>
                  </pic:nvPicPr>
                  <pic:blipFill>
                    <a:blip r:embed="rId67"/>
                    <a:stretch>
                      <a:fillRect/>
                    </a:stretch>
                  </pic:blipFill>
                  <pic:spPr>
                    <a:xfrm>
                      <a:off x="0" y="0"/>
                      <a:ext cx="5274310" cy="1445895"/>
                    </a:xfrm>
                    <a:prstGeom prst="rect">
                      <a:avLst/>
                    </a:prstGeom>
                    <a:noFill/>
                    <a:ln>
                      <a:noFill/>
                    </a:ln>
                  </pic:spPr>
                </pic:pic>
              </a:graphicData>
            </a:graphic>
          </wp:inline>
        </w:drawing>
      </w:r>
      <w:r>
        <w:rPr>
          <w:bCs/>
        </w:rPr>
        <w:br/>
      </w:r>
    </w:p>
    <w:p w:rsidR="003A4D56" w:rsidRDefault="00956628">
      <w:pPr>
        <w:spacing w:line="360" w:lineRule="auto"/>
        <w:jc w:val="left"/>
        <w:textAlignment w:val="center"/>
        <w:rPr>
          <w:bCs/>
        </w:rPr>
      </w:pPr>
      <w:r>
        <w:rPr>
          <w:bCs/>
          <w:color w:val="FF0000"/>
        </w:rPr>
        <w:t>【答案】</w:t>
      </w:r>
      <w:r>
        <w:rPr>
          <w:bCs/>
        </w:rPr>
        <w:t>②</w:t>
      </w:r>
      <w:r>
        <w:rPr>
          <w:bCs/>
        </w:rPr>
        <w:t>和</w:t>
      </w:r>
      <w:r>
        <w:rPr>
          <w:bCs/>
        </w:rPr>
        <w:t xml:space="preserve">④    </w:t>
      </w:r>
      <w:r>
        <w:rPr>
          <w:bCs/>
        </w:rPr>
        <w:t>运动</w:t>
      </w:r>
      <w:r>
        <w:rPr>
          <w:bCs/>
        </w:rPr>
        <w:t xml:space="preserve">    </w:t>
      </w:r>
      <w:r>
        <w:rPr>
          <w:bCs/>
        </w:rPr>
        <w:t>不变</w:t>
      </w:r>
      <w:r>
        <w:rPr>
          <w:bCs/>
        </w:rPr>
        <w:t xml:space="preserve">    </w:t>
      </w:r>
    </w:p>
    <w:p w:rsidR="003A4D56" w:rsidRDefault="00956628">
      <w:pPr>
        <w:spacing w:line="360" w:lineRule="auto"/>
        <w:jc w:val="left"/>
        <w:textAlignment w:val="center"/>
        <w:rPr>
          <w:bCs/>
        </w:rPr>
      </w:pPr>
      <w:r>
        <w:rPr>
          <w:bCs/>
          <w:color w:val="FF0000"/>
        </w:rPr>
        <w:lastRenderedPageBreak/>
        <w:t>【解析】</w:t>
      </w:r>
    </w:p>
    <w:p w:rsidR="003A4D56" w:rsidRDefault="00956628">
      <w:pPr>
        <w:spacing w:line="360" w:lineRule="auto"/>
        <w:jc w:val="left"/>
        <w:textAlignment w:val="center"/>
        <w:rPr>
          <w:bCs/>
        </w:rPr>
      </w:pPr>
      <w:r>
        <w:rPr>
          <w:bCs/>
        </w:rPr>
        <w:t>[1]①</w:t>
      </w:r>
      <w:r>
        <w:rPr>
          <w:bCs/>
        </w:rPr>
        <w:t>捡起球的过程，人对球有向上的力，球在力的</w:t>
      </w:r>
      <w:r>
        <w:rPr>
          <w:bCs/>
        </w:rPr>
        <w:t>方向上通过一定距离，对球做功；</w:t>
      </w:r>
    </w:p>
    <w:p w:rsidR="003A4D56" w:rsidRDefault="00956628">
      <w:pPr>
        <w:spacing w:line="360" w:lineRule="auto"/>
        <w:jc w:val="left"/>
        <w:textAlignment w:val="center"/>
        <w:rPr>
          <w:bCs/>
        </w:rPr>
      </w:pPr>
      <w:r>
        <w:rPr>
          <w:bCs/>
        </w:rPr>
        <w:t>②</w:t>
      </w:r>
      <w:r>
        <w:rPr>
          <w:bCs/>
        </w:rPr>
        <w:t>将球停在空中，人对球有向上的力，球没有在力的方向上通过距离，对球没有做功；</w:t>
      </w:r>
    </w:p>
    <w:p w:rsidR="003A4D56" w:rsidRDefault="00956628">
      <w:pPr>
        <w:spacing w:line="360" w:lineRule="auto"/>
        <w:jc w:val="left"/>
        <w:textAlignment w:val="center"/>
        <w:rPr>
          <w:bCs/>
        </w:rPr>
      </w:pPr>
      <w:r>
        <w:rPr>
          <w:bCs/>
        </w:rPr>
        <w:t>③</w:t>
      </w:r>
      <w:r>
        <w:rPr>
          <w:bCs/>
        </w:rPr>
        <w:t>移动球的过程中，人对球有力的作用，球在力的方向上通过距离，对球做功；</w:t>
      </w:r>
    </w:p>
    <w:p w:rsidR="003A4D56" w:rsidRDefault="00956628">
      <w:pPr>
        <w:spacing w:line="360" w:lineRule="auto"/>
        <w:jc w:val="left"/>
        <w:textAlignment w:val="center"/>
        <w:rPr>
          <w:bCs/>
        </w:rPr>
      </w:pPr>
      <w:r>
        <w:rPr>
          <w:bCs/>
        </w:rPr>
        <w:t>④</w:t>
      </w:r>
      <w:r>
        <w:rPr>
          <w:bCs/>
        </w:rPr>
        <w:t>球飞出去，人对球没有力的作用，对球没有做功。</w:t>
      </w:r>
    </w:p>
    <w:p w:rsidR="003A4D56" w:rsidRDefault="00956628">
      <w:pPr>
        <w:spacing w:line="360" w:lineRule="auto"/>
        <w:jc w:val="left"/>
        <w:textAlignment w:val="center"/>
        <w:rPr>
          <w:bCs/>
        </w:rPr>
      </w:pPr>
      <w:r>
        <w:rPr>
          <w:bCs/>
        </w:rPr>
        <w:t>人对实心球不做功的是分解动作是</w:t>
      </w:r>
      <w:r>
        <w:rPr>
          <w:bCs/>
        </w:rPr>
        <w:t>②</w:t>
      </w:r>
      <w:r>
        <w:rPr>
          <w:bCs/>
        </w:rPr>
        <w:t>和</w:t>
      </w:r>
      <w:r>
        <w:rPr>
          <w:bCs/>
        </w:rPr>
        <w:t>④</w:t>
      </w:r>
      <w:r>
        <w:rPr>
          <w:bCs/>
        </w:rPr>
        <w:t>。</w:t>
      </w:r>
    </w:p>
    <w:p w:rsidR="003A4D56" w:rsidRDefault="00956628">
      <w:pPr>
        <w:spacing w:line="360" w:lineRule="auto"/>
        <w:jc w:val="left"/>
        <w:textAlignment w:val="center"/>
        <w:rPr>
          <w:bCs/>
        </w:rPr>
      </w:pPr>
      <w:r>
        <w:rPr>
          <w:bCs/>
        </w:rPr>
        <w:t>[2]</w:t>
      </w:r>
      <w:r>
        <w:rPr>
          <w:bCs/>
        </w:rPr>
        <w:t>实心球被抛出后，球落地前相对于人的位置发生改变，球是运动的。</w:t>
      </w:r>
    </w:p>
    <w:p w:rsidR="003A4D56" w:rsidRDefault="00956628">
      <w:pPr>
        <w:spacing w:line="360" w:lineRule="auto"/>
        <w:jc w:val="left"/>
        <w:textAlignment w:val="center"/>
        <w:rPr>
          <w:bCs/>
        </w:rPr>
      </w:pPr>
      <w:r>
        <w:rPr>
          <w:bCs/>
        </w:rPr>
        <w:t>[3]</w:t>
      </w:r>
      <w:r>
        <w:rPr>
          <w:bCs/>
        </w:rPr>
        <w:t>惯性的大小与质量有关，球的质量不变，球的惯性不变。</w:t>
      </w:r>
    </w:p>
    <w:p w:rsidR="003A4D56" w:rsidRDefault="00956628">
      <w:pPr>
        <w:spacing w:line="360" w:lineRule="auto"/>
        <w:jc w:val="left"/>
        <w:textAlignment w:val="center"/>
        <w:rPr>
          <w:bCs/>
        </w:rPr>
      </w:pPr>
      <w:r>
        <w:rPr>
          <w:bCs/>
        </w:rPr>
        <w:t>16</w:t>
      </w:r>
      <w:r>
        <w:rPr>
          <w:bCs/>
        </w:rPr>
        <w:t>．（</w:t>
      </w:r>
      <w:r>
        <w:rPr>
          <w:bCs/>
        </w:rPr>
        <w:t>2020·</w:t>
      </w:r>
      <w:r>
        <w:rPr>
          <w:bCs/>
        </w:rPr>
        <w:t>上海九年级专题练习）质量相等的甲、乙两辆小车沿水平路面做匀速直线运动，它们的</w:t>
      </w:r>
      <w:r>
        <w:rPr>
          <w:bCs/>
          <w:i/>
        </w:rPr>
        <w:t>s-t</w:t>
      </w:r>
      <w:r>
        <w:rPr>
          <w:bCs/>
        </w:rPr>
        <w:t>图像如图所示。以甲车为参照物，乙车是</w:t>
      </w:r>
      <w:r>
        <w:rPr>
          <w:bCs/>
        </w:rPr>
        <w:t>_______</w:t>
      </w:r>
      <w:r>
        <w:rPr>
          <w:bCs/>
        </w:rPr>
        <w:t>的。经过</w:t>
      </w:r>
      <w:r>
        <w:rPr>
          <w:bCs/>
        </w:rPr>
        <w:t>6</w:t>
      </w:r>
      <w:r>
        <w:rPr>
          <w:bCs/>
        </w:rPr>
        <w:t>秒，甲、乙两车通过的路程差为</w:t>
      </w:r>
      <w:r>
        <w:rPr>
          <w:bCs/>
        </w:rPr>
        <w:t>_______</w:t>
      </w:r>
      <w:r>
        <w:rPr>
          <w:bCs/>
        </w:rPr>
        <w:t>米。甲车的惯性</w:t>
      </w:r>
      <w:r>
        <w:rPr>
          <w:bCs/>
        </w:rPr>
        <w:t>_______</w:t>
      </w:r>
      <w:r>
        <w:rPr>
          <w:bCs/>
        </w:rPr>
        <w:t>乙车的惯性（选填</w:t>
      </w:r>
      <w:r>
        <w:rPr>
          <w:bCs/>
        </w:rPr>
        <w:t>“</w:t>
      </w:r>
      <w:r>
        <w:rPr>
          <w:bCs/>
        </w:rPr>
        <w:t>小于</w:t>
      </w:r>
      <w:r>
        <w:rPr>
          <w:bCs/>
        </w:rPr>
        <w:t>”</w:t>
      </w:r>
      <w:r>
        <w:rPr>
          <w:bCs/>
        </w:rPr>
        <w:t>、</w:t>
      </w:r>
      <w:r>
        <w:rPr>
          <w:bCs/>
        </w:rPr>
        <w:t>“</w:t>
      </w:r>
      <w:r>
        <w:rPr>
          <w:bCs/>
        </w:rPr>
        <w:t>等于</w:t>
      </w:r>
      <w:r>
        <w:rPr>
          <w:bCs/>
        </w:rPr>
        <w:t>”</w:t>
      </w:r>
      <w:r>
        <w:rPr>
          <w:bCs/>
        </w:rPr>
        <w:t>或</w:t>
      </w:r>
      <w:r>
        <w:rPr>
          <w:bCs/>
        </w:rPr>
        <w:t>“</w:t>
      </w:r>
      <w:r>
        <w:rPr>
          <w:bCs/>
        </w:rPr>
        <w:t>大于</w:t>
      </w:r>
      <w:r>
        <w:rPr>
          <w:bCs/>
        </w:rPr>
        <w:t>”</w:t>
      </w:r>
      <w:r>
        <w:rPr>
          <w:bCs/>
        </w:rPr>
        <w:t>）。</w:t>
      </w:r>
    </w:p>
    <w:p w:rsidR="003A4D56" w:rsidRDefault="00956628">
      <w:pPr>
        <w:spacing w:line="360" w:lineRule="auto"/>
        <w:jc w:val="left"/>
        <w:textAlignment w:val="center"/>
        <w:rPr>
          <w:bCs/>
        </w:rPr>
      </w:pPr>
      <w:r>
        <w:rPr>
          <w:bCs/>
          <w:noProof/>
        </w:rPr>
        <w:drawing>
          <wp:inline distT="0" distB="0" distL="114300" distR="114300">
            <wp:extent cx="1819275" cy="1409700"/>
            <wp:effectExtent l="0" t="0" r="9525" b="0"/>
            <wp:docPr id="39" name="图片 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619574" name="图片 79" descr="figure"/>
                    <pic:cNvPicPr>
                      <a:picLocks noChangeAspect="1"/>
                    </pic:cNvPicPr>
                  </pic:nvPicPr>
                  <pic:blipFill>
                    <a:blip r:embed="rId68"/>
                    <a:stretch>
                      <a:fillRect/>
                    </a:stretch>
                  </pic:blipFill>
                  <pic:spPr>
                    <a:xfrm>
                      <a:off x="0" y="0"/>
                      <a:ext cx="1819275" cy="1409700"/>
                    </a:xfrm>
                    <a:prstGeom prst="rect">
                      <a:avLst/>
                    </a:prstGeom>
                    <a:noFill/>
                    <a:ln>
                      <a:noFill/>
                    </a:ln>
                  </pic:spPr>
                </pic:pic>
              </a:graphicData>
            </a:graphic>
          </wp:inline>
        </w:drawing>
      </w:r>
    </w:p>
    <w:p w:rsidR="003A4D56" w:rsidRDefault="00956628">
      <w:pPr>
        <w:spacing w:line="360" w:lineRule="auto"/>
        <w:jc w:val="left"/>
        <w:textAlignment w:val="center"/>
        <w:rPr>
          <w:bCs/>
        </w:rPr>
      </w:pPr>
      <w:r>
        <w:rPr>
          <w:bCs/>
          <w:color w:val="FF0000"/>
        </w:rPr>
        <w:t>【答案】</w:t>
      </w:r>
      <w:r>
        <w:rPr>
          <w:bCs/>
        </w:rPr>
        <w:t>运动</w:t>
      </w:r>
      <w:r>
        <w:rPr>
          <w:bCs/>
        </w:rPr>
        <w:t xml:space="preserve">    2.4    </w:t>
      </w:r>
      <w:r>
        <w:rPr>
          <w:bCs/>
        </w:rPr>
        <w:t>等于</w:t>
      </w:r>
      <w:r>
        <w:rPr>
          <w:bCs/>
        </w:rPr>
        <w:t xml:space="preserve">    </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[1]</w:t>
      </w:r>
      <w:r>
        <w:rPr>
          <w:bCs/>
        </w:rPr>
        <w:t>由图像知道，甲车的速度</w:t>
      </w:r>
    </w:p>
    <w:p w:rsidR="003A4D56" w:rsidRDefault="00956628">
      <w:pPr>
        <w:spacing w:line="360" w:lineRule="auto"/>
        <w:jc w:val="center"/>
        <w:textAlignment w:val="center"/>
        <w:rPr>
          <w:bCs/>
        </w:rPr>
      </w:pPr>
      <w:r>
        <w:rPr>
          <w:bCs/>
        </w:rPr>
        <w:object w:dxaOrig="2354" w:dyaOrig="726">
          <v:shape id="_x0000_i1051" type="#_x0000_t75" alt="eqIdb4cd03c61ba9448ca5806fc1640d5620" style="width:117.75pt;height:36.4pt" o:ole="">
            <v:imagedata r:id="rId69" o:title="eqIdb4cd03c61ba9448ca5806fc1640d5620"/>
          </v:shape>
          <o:OLEObject Type="Embed" ProgID="Equation.DSMT4" ShapeID="_x0000_i1051" DrawAspect="Content" ObjectID="_1680975291" r:id="rId70"/>
        </w:object>
      </w:r>
    </w:p>
    <w:p w:rsidR="003A4D56" w:rsidRDefault="00956628">
      <w:pPr>
        <w:spacing w:line="360" w:lineRule="auto"/>
        <w:jc w:val="left"/>
        <w:textAlignment w:val="center"/>
        <w:rPr>
          <w:bCs/>
        </w:rPr>
      </w:pPr>
      <w:r>
        <w:rPr>
          <w:bCs/>
        </w:rPr>
        <w:t>乙车的速度</w:t>
      </w:r>
    </w:p>
    <w:p w:rsidR="003A4D56" w:rsidRDefault="00956628">
      <w:pPr>
        <w:spacing w:line="360" w:lineRule="auto"/>
        <w:jc w:val="center"/>
        <w:textAlignment w:val="center"/>
        <w:rPr>
          <w:bCs/>
        </w:rPr>
      </w:pPr>
      <w:r>
        <w:rPr>
          <w:bCs/>
        </w:rPr>
        <w:object w:dxaOrig="2415" w:dyaOrig="675">
          <v:shape id="_x0000_i1052" type="#_x0000_t75" alt="eqIdff0fb64227d3415999ece401a4276878" style="width:121.15pt;height:33.9pt" o:ole="">
            <v:imagedata r:id="rId71" o:title="eqIdff0fb64227d3415999ece401a4276878"/>
          </v:shape>
          <o:OLEObject Type="Embed" ProgID="Equation.DSMT4" ShapeID="_x0000_i1052" DrawAspect="Content" ObjectID="_1680975292" r:id="rId72"/>
        </w:object>
      </w:r>
    </w:p>
    <w:p w:rsidR="003A4D56" w:rsidRDefault="00956628">
      <w:pPr>
        <w:spacing w:line="360" w:lineRule="auto"/>
        <w:jc w:val="left"/>
        <w:textAlignment w:val="center"/>
        <w:rPr>
          <w:bCs/>
        </w:rPr>
      </w:pPr>
      <w:r>
        <w:rPr>
          <w:bCs/>
        </w:rPr>
        <w:t>根据题意知道，甲、乙两小车在平直轨道上从同一点出发沿相同方向做匀速直线运动，由于</w:t>
      </w:r>
      <w:r>
        <w:rPr>
          <w:bCs/>
          <w:i/>
        </w:rPr>
        <w:t>v</w:t>
      </w:r>
      <w:r>
        <w:rPr>
          <w:bCs/>
          <w:vertAlign w:val="subscript"/>
        </w:rPr>
        <w:t>甲</w:t>
      </w:r>
      <w:r>
        <w:rPr>
          <w:bCs/>
        </w:rPr>
        <w:t>＞</w:t>
      </w:r>
      <w:r>
        <w:rPr>
          <w:bCs/>
          <w:i/>
        </w:rPr>
        <w:t>v</w:t>
      </w:r>
      <w:r>
        <w:rPr>
          <w:bCs/>
          <w:vertAlign w:val="subscript"/>
        </w:rPr>
        <w:t>乙</w:t>
      </w:r>
      <w:r>
        <w:rPr>
          <w:bCs/>
        </w:rPr>
        <w:t>，乙在甲的后面，即乙相对于甲的位置不断改变，所以，以甲为参照物，乙车是运动的。</w:t>
      </w:r>
    </w:p>
    <w:p w:rsidR="003A4D56" w:rsidRDefault="00956628">
      <w:pPr>
        <w:spacing w:line="360" w:lineRule="auto"/>
        <w:jc w:val="left"/>
        <w:textAlignment w:val="center"/>
        <w:rPr>
          <w:bCs/>
        </w:rPr>
      </w:pPr>
      <w:r>
        <w:rPr>
          <w:bCs/>
        </w:rPr>
        <w:t>[2]</w:t>
      </w:r>
      <w:r>
        <w:rPr>
          <w:bCs/>
        </w:rPr>
        <w:t>由图像知道，经过</w:t>
      </w:r>
      <w:r>
        <w:rPr>
          <w:bCs/>
        </w:rPr>
        <w:t>6</w:t>
      </w:r>
      <w:r>
        <w:rPr>
          <w:bCs/>
        </w:rPr>
        <w:t>秒，乙通过的路程是</w:t>
      </w:r>
      <w:r>
        <w:rPr>
          <w:bCs/>
          <w:i/>
        </w:rPr>
        <w:t>s</w:t>
      </w:r>
      <w:r>
        <w:rPr>
          <w:bCs/>
          <w:vertAlign w:val="subscript"/>
        </w:rPr>
        <w:t>乙</w:t>
      </w:r>
      <w:r>
        <w:rPr>
          <w:bCs/>
        </w:rPr>
        <w:t xml:space="preserve"> =2.4m</w:t>
      </w:r>
      <w:r>
        <w:rPr>
          <w:bCs/>
        </w:rPr>
        <w:t>，甲通过的路程</w:t>
      </w:r>
    </w:p>
    <w:p w:rsidR="003A4D56" w:rsidRDefault="00956628">
      <w:pPr>
        <w:spacing w:line="360" w:lineRule="auto"/>
        <w:jc w:val="center"/>
        <w:textAlignment w:val="center"/>
        <w:rPr>
          <w:bCs/>
        </w:rPr>
      </w:pPr>
      <w:r>
        <w:rPr>
          <w:bCs/>
          <w:i/>
        </w:rPr>
        <w:t>s</w:t>
      </w:r>
      <w:r>
        <w:rPr>
          <w:bCs/>
          <w:vertAlign w:val="subscript"/>
        </w:rPr>
        <w:t>甲</w:t>
      </w:r>
      <w:r>
        <w:rPr>
          <w:bCs/>
        </w:rPr>
        <w:t xml:space="preserve"> =</w:t>
      </w:r>
      <w:r>
        <w:rPr>
          <w:bCs/>
          <w:i/>
        </w:rPr>
        <w:t>v</w:t>
      </w:r>
      <w:r>
        <w:rPr>
          <w:bCs/>
          <w:vertAlign w:val="subscript"/>
        </w:rPr>
        <w:t>甲</w:t>
      </w:r>
      <w:r>
        <w:rPr>
          <w:bCs/>
          <w:i/>
        </w:rPr>
        <w:t>t</w:t>
      </w:r>
      <w:r>
        <w:rPr>
          <w:bCs/>
        </w:rPr>
        <w:t>=0.8m/s×6s=4.8m</w:t>
      </w:r>
    </w:p>
    <w:p w:rsidR="003A4D56" w:rsidRDefault="00956628">
      <w:pPr>
        <w:spacing w:line="360" w:lineRule="auto"/>
        <w:jc w:val="left"/>
        <w:textAlignment w:val="center"/>
        <w:rPr>
          <w:bCs/>
        </w:rPr>
      </w:pPr>
      <w:r>
        <w:rPr>
          <w:bCs/>
        </w:rPr>
        <w:t>此时两者相距</w:t>
      </w:r>
    </w:p>
    <w:p w:rsidR="003A4D56" w:rsidRDefault="00956628">
      <w:pPr>
        <w:spacing w:line="360" w:lineRule="auto"/>
        <w:jc w:val="center"/>
        <w:textAlignment w:val="center"/>
        <w:rPr>
          <w:bCs/>
        </w:rPr>
      </w:pPr>
      <w:r>
        <w:rPr>
          <w:bCs/>
          <w:i/>
        </w:rPr>
        <w:t>s=s</w:t>
      </w:r>
      <w:r>
        <w:rPr>
          <w:bCs/>
          <w:vertAlign w:val="subscript"/>
        </w:rPr>
        <w:t>甲</w:t>
      </w:r>
      <w:r>
        <w:rPr>
          <w:bCs/>
        </w:rPr>
        <w:t xml:space="preserve"> -</w:t>
      </w:r>
      <w:r>
        <w:rPr>
          <w:bCs/>
          <w:i/>
        </w:rPr>
        <w:t>s</w:t>
      </w:r>
      <w:r>
        <w:rPr>
          <w:bCs/>
          <w:vertAlign w:val="subscript"/>
        </w:rPr>
        <w:t>乙</w:t>
      </w:r>
      <w:r>
        <w:rPr>
          <w:bCs/>
        </w:rPr>
        <w:t>=4.8m-2.4m=2.4m</w:t>
      </w:r>
    </w:p>
    <w:p w:rsidR="003A4D56" w:rsidRDefault="00956628">
      <w:pPr>
        <w:spacing w:line="360" w:lineRule="auto"/>
        <w:jc w:val="left"/>
        <w:textAlignment w:val="center"/>
        <w:rPr>
          <w:bCs/>
        </w:rPr>
      </w:pPr>
      <w:r>
        <w:rPr>
          <w:bCs/>
        </w:rPr>
        <w:t>[3]</w:t>
      </w:r>
      <w:r>
        <w:rPr>
          <w:bCs/>
        </w:rPr>
        <w:t>惯性大小只跟物体的质量有关，质量越大，物体的惯性越大。由于甲、乙两辆小车的质量相等，所以，惯性相等。</w:t>
      </w:r>
    </w:p>
    <w:p w:rsidR="003A4D56" w:rsidRDefault="003A4D56">
      <w:pPr>
        <w:rPr>
          <w:bCs/>
        </w:rPr>
      </w:pPr>
    </w:p>
    <w:p w:rsidR="003A4D56" w:rsidRDefault="00956628">
      <w:pPr>
        <w:rPr>
          <w:bCs/>
        </w:rPr>
      </w:pPr>
      <w:r>
        <w:rPr>
          <w:b/>
        </w:rPr>
        <w:t>三、作图题</w:t>
      </w:r>
    </w:p>
    <w:p w:rsidR="003A4D56" w:rsidRDefault="00956628">
      <w:pPr>
        <w:spacing w:line="360" w:lineRule="auto"/>
        <w:jc w:val="left"/>
        <w:textAlignment w:val="center"/>
        <w:rPr>
          <w:bCs/>
        </w:rPr>
      </w:pPr>
      <w:r>
        <w:rPr>
          <w:bCs/>
        </w:rPr>
        <w:t>17</w:t>
      </w:r>
      <w:r>
        <w:rPr>
          <w:bCs/>
        </w:rPr>
        <w:t>．（</w:t>
      </w:r>
      <w:r>
        <w:rPr>
          <w:bCs/>
        </w:rPr>
        <w:t>2021·</w:t>
      </w:r>
      <w:r>
        <w:rPr>
          <w:bCs/>
        </w:rPr>
        <w:t>上海奉贤区</w:t>
      </w:r>
      <w:r>
        <w:rPr>
          <w:bCs/>
        </w:rPr>
        <w:t>·</w:t>
      </w:r>
      <w:r>
        <w:rPr>
          <w:bCs/>
        </w:rPr>
        <w:t>九年级一模）</w:t>
      </w:r>
      <w:r>
        <w:rPr>
          <w:bCs/>
        </w:rPr>
        <w:t>如图所示，重</w:t>
      </w:r>
      <w:r>
        <w:rPr>
          <w:rFonts w:eastAsia="Times New Roman"/>
          <w:bCs/>
        </w:rPr>
        <w:t>9</w:t>
      </w:r>
      <w:r>
        <w:rPr>
          <w:bCs/>
        </w:rPr>
        <w:t>牛的物体静止在水平桌面上，用力的图示法画出桌面所受的压力</w:t>
      </w:r>
      <w:r>
        <w:rPr>
          <w:rFonts w:eastAsia="Times New Roman"/>
          <w:bCs/>
          <w:i/>
        </w:rPr>
        <w:t>F</w:t>
      </w:r>
      <w:r>
        <w:rPr>
          <w:bCs/>
        </w:rPr>
        <w:t>。</w:t>
      </w:r>
    </w:p>
    <w:p w:rsidR="003A4D56" w:rsidRDefault="00956628">
      <w:pPr>
        <w:spacing w:line="360" w:lineRule="auto"/>
        <w:jc w:val="left"/>
        <w:textAlignment w:val="center"/>
        <w:rPr>
          <w:bCs/>
        </w:rPr>
      </w:pPr>
      <w:r>
        <w:rPr>
          <w:bCs/>
          <w:noProof/>
        </w:rPr>
        <w:drawing>
          <wp:inline distT="0" distB="0" distL="114300" distR="114300">
            <wp:extent cx="866775" cy="476250"/>
            <wp:effectExtent l="0" t="0" r="9525" b="0"/>
            <wp:docPr id="40" name="图片 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006614" name="图片 82" descr="figure"/>
                    <pic:cNvPicPr>
                      <a:picLocks noChangeAspect="1"/>
                    </pic:cNvPicPr>
                  </pic:nvPicPr>
                  <pic:blipFill>
                    <a:blip r:embed="rId73"/>
                    <a:stretch>
                      <a:fillRect/>
                    </a:stretch>
                  </pic:blipFill>
                  <pic:spPr>
                    <a:xfrm>
                      <a:off x="0" y="0"/>
                      <a:ext cx="866775" cy="476250"/>
                    </a:xfrm>
                    <a:prstGeom prst="rect">
                      <a:avLst/>
                    </a:prstGeom>
                    <a:noFill/>
                    <a:ln>
                      <a:noFill/>
                    </a:ln>
                  </pic:spPr>
                </pic:pic>
              </a:graphicData>
            </a:graphic>
          </wp:inline>
        </w:drawing>
      </w:r>
    </w:p>
    <w:p w:rsidR="003A4D56" w:rsidRDefault="00956628">
      <w:pPr>
        <w:spacing w:line="360" w:lineRule="auto"/>
        <w:jc w:val="left"/>
        <w:textAlignment w:val="center"/>
        <w:rPr>
          <w:bCs/>
        </w:rPr>
      </w:pPr>
      <w:r>
        <w:rPr>
          <w:bCs/>
          <w:color w:val="FF0000"/>
        </w:rPr>
        <w:t>【答案】</w:t>
      </w:r>
      <w:r>
        <w:rPr>
          <w:bCs/>
          <w:noProof/>
        </w:rPr>
        <w:drawing>
          <wp:inline distT="0" distB="0" distL="114300" distR="114300">
            <wp:extent cx="1609725" cy="1190625"/>
            <wp:effectExtent l="0" t="0" r="9525" b="9525"/>
            <wp:docPr id="46" name="图片 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321394" name="图片 83" descr="figure"/>
                    <pic:cNvPicPr>
                      <a:picLocks noChangeAspect="1"/>
                    </pic:cNvPicPr>
                  </pic:nvPicPr>
                  <pic:blipFill>
                    <a:blip r:embed="rId74"/>
                    <a:stretch>
                      <a:fillRect/>
                    </a:stretch>
                  </pic:blipFill>
                  <pic:spPr>
                    <a:xfrm>
                      <a:off x="0" y="0"/>
                      <a:ext cx="1609725" cy="1190625"/>
                    </a:xfrm>
                    <a:prstGeom prst="rect">
                      <a:avLst/>
                    </a:prstGeom>
                    <a:noFill/>
                    <a:ln>
                      <a:noFill/>
                    </a:ln>
                  </pic:spPr>
                </pic:pic>
              </a:graphicData>
            </a:graphic>
          </wp:inline>
        </w:drawing>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物体静止在水平面上，压力的大小与物体的重力大小相等，即</w:t>
      </w:r>
    </w:p>
    <w:p w:rsidR="003A4D56" w:rsidRDefault="00956628">
      <w:pPr>
        <w:spacing w:line="360" w:lineRule="auto"/>
        <w:jc w:val="center"/>
        <w:textAlignment w:val="center"/>
        <w:rPr>
          <w:rFonts w:eastAsia="Times New Roman"/>
          <w:bCs/>
        </w:rPr>
      </w:pPr>
      <w:r>
        <w:rPr>
          <w:rFonts w:eastAsia="Times New Roman"/>
          <w:bCs/>
          <w:i/>
        </w:rPr>
        <w:t>F</w:t>
      </w:r>
      <w:r>
        <w:rPr>
          <w:rFonts w:eastAsia="Times New Roman"/>
          <w:bCs/>
        </w:rPr>
        <w:t>=</w:t>
      </w:r>
      <w:r>
        <w:rPr>
          <w:rFonts w:eastAsia="Times New Roman"/>
          <w:bCs/>
          <w:i/>
        </w:rPr>
        <w:t>G</w:t>
      </w:r>
      <w:r>
        <w:rPr>
          <w:rFonts w:eastAsia="Times New Roman"/>
          <w:bCs/>
        </w:rPr>
        <w:t>=9N</w:t>
      </w:r>
    </w:p>
    <w:p w:rsidR="003A4D56" w:rsidRDefault="00956628">
      <w:pPr>
        <w:spacing w:line="360" w:lineRule="auto"/>
        <w:jc w:val="left"/>
        <w:textAlignment w:val="center"/>
        <w:rPr>
          <w:bCs/>
        </w:rPr>
      </w:pPr>
      <w:r>
        <w:rPr>
          <w:bCs/>
        </w:rPr>
        <w:lastRenderedPageBreak/>
        <w:t>方向垂直于地面向下，作用点在物体与地面的接触面的中点上；设定标度为</w:t>
      </w:r>
      <w:r>
        <w:rPr>
          <w:rFonts w:eastAsia="Times New Roman"/>
          <w:bCs/>
        </w:rPr>
        <w:t>4.5N</w:t>
      </w:r>
      <w:r>
        <w:rPr>
          <w:bCs/>
        </w:rPr>
        <w:t>，过压力的作用点，沿压力的方向画一条有向线段，使线段长度为标度的</w:t>
      </w:r>
      <w:r>
        <w:rPr>
          <w:rFonts w:eastAsia="Times New Roman"/>
          <w:bCs/>
        </w:rPr>
        <w:t>2</w:t>
      </w:r>
      <w:r>
        <w:rPr>
          <w:bCs/>
        </w:rPr>
        <w:t>倍，如下图所示：</w:t>
      </w:r>
    </w:p>
    <w:p w:rsidR="003A4D56" w:rsidRDefault="00956628">
      <w:pPr>
        <w:spacing w:line="360" w:lineRule="auto"/>
        <w:jc w:val="left"/>
        <w:textAlignment w:val="center"/>
        <w:rPr>
          <w:bCs/>
        </w:rPr>
      </w:pPr>
      <w:r>
        <w:rPr>
          <w:bCs/>
          <w:noProof/>
        </w:rPr>
        <w:drawing>
          <wp:inline distT="0" distB="0" distL="114300" distR="114300">
            <wp:extent cx="1609725" cy="1190625"/>
            <wp:effectExtent l="0" t="0" r="9525" b="9525"/>
            <wp:docPr id="41" name="图片 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528237" name="图片 84" descr="figure"/>
                    <pic:cNvPicPr>
                      <a:picLocks noChangeAspect="1"/>
                    </pic:cNvPicPr>
                  </pic:nvPicPr>
                  <pic:blipFill>
                    <a:blip r:embed="rId74"/>
                    <a:stretch>
                      <a:fillRect/>
                    </a:stretch>
                  </pic:blipFill>
                  <pic:spPr>
                    <a:xfrm>
                      <a:off x="0" y="0"/>
                      <a:ext cx="1609725" cy="1190625"/>
                    </a:xfrm>
                    <a:prstGeom prst="rect">
                      <a:avLst/>
                    </a:prstGeom>
                    <a:noFill/>
                    <a:ln>
                      <a:noFill/>
                    </a:ln>
                  </pic:spPr>
                </pic:pic>
              </a:graphicData>
            </a:graphic>
          </wp:inline>
        </w:drawing>
      </w:r>
    </w:p>
    <w:p w:rsidR="003A4D56" w:rsidRDefault="00956628">
      <w:pPr>
        <w:spacing w:line="360" w:lineRule="auto"/>
        <w:jc w:val="left"/>
        <w:textAlignment w:val="center"/>
        <w:rPr>
          <w:bCs/>
        </w:rPr>
      </w:pPr>
      <w:r>
        <w:rPr>
          <w:bCs/>
        </w:rPr>
        <w:t>18</w:t>
      </w:r>
      <w:r>
        <w:rPr>
          <w:bCs/>
        </w:rPr>
        <w:t>．（</w:t>
      </w:r>
      <w:r>
        <w:rPr>
          <w:bCs/>
        </w:rPr>
        <w:t>2021·</w:t>
      </w:r>
      <w:r>
        <w:rPr>
          <w:bCs/>
        </w:rPr>
        <w:t>上海杨浦区</w:t>
      </w:r>
      <w:r>
        <w:rPr>
          <w:bCs/>
        </w:rPr>
        <w:t>·</w:t>
      </w:r>
      <w:r>
        <w:rPr>
          <w:bCs/>
        </w:rPr>
        <w:t>九年级一模）在图中，重为</w:t>
      </w:r>
      <w:r>
        <w:rPr>
          <w:bCs/>
        </w:rPr>
        <w:t>2</w:t>
      </w:r>
      <w:r>
        <w:rPr>
          <w:bCs/>
        </w:rPr>
        <w:t>牛的物块静止在水平地面上，请用力的图示法画出该物块对地面的压力。</w:t>
      </w:r>
    </w:p>
    <w:p w:rsidR="003A4D56" w:rsidRDefault="00956628">
      <w:pPr>
        <w:spacing w:line="360" w:lineRule="auto"/>
        <w:jc w:val="left"/>
        <w:textAlignment w:val="center"/>
        <w:rPr>
          <w:bCs/>
        </w:rPr>
      </w:pPr>
      <w:r>
        <w:rPr>
          <w:bCs/>
          <w:noProof/>
        </w:rPr>
        <w:drawing>
          <wp:inline distT="0" distB="0" distL="114300" distR="114300">
            <wp:extent cx="990600" cy="647700"/>
            <wp:effectExtent l="0" t="0" r="0" b="0"/>
            <wp:docPr id="42" name="图片 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852399" name="图片 85" descr="figure"/>
                    <pic:cNvPicPr>
                      <a:picLocks noChangeAspect="1"/>
                    </pic:cNvPicPr>
                  </pic:nvPicPr>
                  <pic:blipFill>
                    <a:blip r:embed="rId75"/>
                    <a:stretch>
                      <a:fillRect/>
                    </a:stretch>
                  </pic:blipFill>
                  <pic:spPr>
                    <a:xfrm>
                      <a:off x="0" y="0"/>
                      <a:ext cx="990600" cy="647700"/>
                    </a:xfrm>
                    <a:prstGeom prst="rect">
                      <a:avLst/>
                    </a:prstGeom>
                    <a:noFill/>
                    <a:ln>
                      <a:noFill/>
                    </a:ln>
                  </pic:spPr>
                </pic:pic>
              </a:graphicData>
            </a:graphic>
          </wp:inline>
        </w:drawing>
      </w:r>
    </w:p>
    <w:p w:rsidR="003A4D56" w:rsidRDefault="00956628">
      <w:pPr>
        <w:spacing w:line="360" w:lineRule="auto"/>
        <w:jc w:val="left"/>
        <w:textAlignment w:val="center"/>
        <w:rPr>
          <w:bCs/>
        </w:rPr>
      </w:pPr>
      <w:r>
        <w:rPr>
          <w:bCs/>
          <w:color w:val="FF0000"/>
        </w:rPr>
        <w:t>【答案】</w:t>
      </w:r>
      <w:r>
        <w:rPr>
          <w:bCs/>
          <w:noProof/>
        </w:rPr>
        <w:drawing>
          <wp:inline distT="0" distB="0" distL="114300" distR="114300">
            <wp:extent cx="1485900" cy="1609725"/>
            <wp:effectExtent l="0" t="0" r="0" b="9525"/>
            <wp:docPr id="43" name="图片 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324078" name="图片 86" descr="figure"/>
                    <pic:cNvPicPr>
                      <a:picLocks noChangeAspect="1"/>
                    </pic:cNvPicPr>
                  </pic:nvPicPr>
                  <pic:blipFill>
                    <a:blip r:embed="rId76"/>
                    <a:stretch>
                      <a:fillRect/>
                    </a:stretch>
                  </pic:blipFill>
                  <pic:spPr>
                    <a:xfrm>
                      <a:off x="0" y="0"/>
                      <a:ext cx="1485900" cy="1609725"/>
                    </a:xfrm>
                    <a:prstGeom prst="rect">
                      <a:avLst/>
                    </a:prstGeom>
                    <a:noFill/>
                    <a:ln>
                      <a:noFill/>
                    </a:ln>
                  </pic:spPr>
                </pic:pic>
              </a:graphicData>
            </a:graphic>
          </wp:inline>
        </w:drawing>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压力垂直地面向下，大小为</w:t>
      </w:r>
      <w:r>
        <w:rPr>
          <w:bCs/>
        </w:rPr>
        <w:t>2N</w:t>
      </w:r>
      <w:r>
        <w:rPr>
          <w:bCs/>
        </w:rPr>
        <w:t>，用力的图示法作图，如下图所示：</w:t>
      </w:r>
    </w:p>
    <w:p w:rsidR="003A4D56" w:rsidRDefault="00956628">
      <w:pPr>
        <w:spacing w:line="360" w:lineRule="auto"/>
        <w:jc w:val="left"/>
        <w:textAlignment w:val="center"/>
        <w:rPr>
          <w:bCs/>
        </w:rPr>
      </w:pPr>
      <w:r>
        <w:rPr>
          <w:bCs/>
          <w:noProof/>
        </w:rPr>
        <w:drawing>
          <wp:inline distT="0" distB="0" distL="114300" distR="114300">
            <wp:extent cx="1485900" cy="1609725"/>
            <wp:effectExtent l="0" t="0" r="0" b="9525"/>
            <wp:docPr id="51" name="图片 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75780" name="图片 87" descr="figure"/>
                    <pic:cNvPicPr>
                      <a:picLocks noChangeAspect="1"/>
                    </pic:cNvPicPr>
                  </pic:nvPicPr>
                  <pic:blipFill>
                    <a:blip r:embed="rId76"/>
                    <a:stretch>
                      <a:fillRect/>
                    </a:stretch>
                  </pic:blipFill>
                  <pic:spPr>
                    <a:xfrm>
                      <a:off x="0" y="0"/>
                      <a:ext cx="1485900" cy="1609725"/>
                    </a:xfrm>
                    <a:prstGeom prst="rect">
                      <a:avLst/>
                    </a:prstGeom>
                    <a:noFill/>
                    <a:ln>
                      <a:noFill/>
                    </a:ln>
                  </pic:spPr>
                </pic:pic>
              </a:graphicData>
            </a:graphic>
          </wp:inline>
        </w:drawing>
      </w:r>
      <w:r>
        <w:rPr>
          <w:bCs/>
        </w:rPr>
        <w:br/>
      </w:r>
    </w:p>
    <w:p w:rsidR="003A4D56" w:rsidRDefault="00956628">
      <w:pPr>
        <w:spacing w:line="360" w:lineRule="auto"/>
        <w:jc w:val="left"/>
        <w:textAlignment w:val="center"/>
        <w:rPr>
          <w:bCs/>
        </w:rPr>
      </w:pPr>
      <w:r>
        <w:rPr>
          <w:bCs/>
        </w:rPr>
        <w:lastRenderedPageBreak/>
        <w:t>19</w:t>
      </w:r>
      <w:r>
        <w:rPr>
          <w:bCs/>
        </w:rPr>
        <w:t>．（</w:t>
      </w:r>
      <w:r>
        <w:rPr>
          <w:bCs/>
        </w:rPr>
        <w:t>2019·</w:t>
      </w:r>
      <w:r>
        <w:rPr>
          <w:bCs/>
        </w:rPr>
        <w:t>上海长宁区</w:t>
      </w:r>
      <w:r>
        <w:rPr>
          <w:bCs/>
        </w:rPr>
        <w:t>·</w:t>
      </w:r>
      <w:r>
        <w:rPr>
          <w:bCs/>
        </w:rPr>
        <w:t>九年级一模）</w:t>
      </w:r>
      <w:r>
        <w:rPr>
          <w:bCs/>
        </w:rPr>
        <w:t>如图所示，重</w:t>
      </w:r>
      <w:r>
        <w:rPr>
          <w:rFonts w:eastAsia="Times New Roman"/>
          <w:bCs/>
        </w:rPr>
        <w:t>10</w:t>
      </w:r>
      <w:r>
        <w:rPr>
          <w:bCs/>
        </w:rPr>
        <w:t>牛的小球漂浮在水面上，请用力的图示法画出小球所受的浮力</w:t>
      </w:r>
      <w:r>
        <w:rPr>
          <w:rFonts w:eastAsia="Times New Roman"/>
          <w:bCs/>
          <w:i/>
        </w:rPr>
        <w:t>F</w:t>
      </w:r>
      <w:r>
        <w:rPr>
          <w:bCs/>
          <w:vertAlign w:val="subscript"/>
        </w:rPr>
        <w:t>浮</w:t>
      </w:r>
      <w:r>
        <w:rPr>
          <w:bCs/>
        </w:rPr>
        <w:t>。</w:t>
      </w:r>
    </w:p>
    <w:p w:rsidR="003A4D56" w:rsidRDefault="00956628">
      <w:pPr>
        <w:spacing w:line="360" w:lineRule="auto"/>
        <w:jc w:val="left"/>
        <w:textAlignment w:val="center"/>
        <w:rPr>
          <w:bCs/>
        </w:rPr>
      </w:pPr>
      <w:r>
        <w:rPr>
          <w:bCs/>
          <w:noProof/>
        </w:rPr>
        <w:drawing>
          <wp:inline distT="0" distB="0" distL="114300" distR="114300">
            <wp:extent cx="1819275" cy="1504950"/>
            <wp:effectExtent l="0" t="0" r="9525" b="0"/>
            <wp:docPr id="48" name="图片 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916355" name="图片 88" descr="figure"/>
                    <pic:cNvPicPr>
                      <a:picLocks noChangeAspect="1"/>
                    </pic:cNvPicPr>
                  </pic:nvPicPr>
                  <pic:blipFill>
                    <a:blip r:embed="rId77"/>
                    <a:stretch>
                      <a:fillRect/>
                    </a:stretch>
                  </pic:blipFill>
                  <pic:spPr>
                    <a:xfrm>
                      <a:off x="0" y="0"/>
                      <a:ext cx="1819275" cy="1504950"/>
                    </a:xfrm>
                    <a:prstGeom prst="rect">
                      <a:avLst/>
                    </a:prstGeom>
                    <a:noFill/>
                    <a:ln>
                      <a:noFill/>
                    </a:ln>
                  </pic:spPr>
                </pic:pic>
              </a:graphicData>
            </a:graphic>
          </wp:inline>
        </w:drawing>
      </w:r>
    </w:p>
    <w:p w:rsidR="003A4D56" w:rsidRDefault="00956628">
      <w:pPr>
        <w:spacing w:line="360" w:lineRule="auto"/>
        <w:jc w:val="left"/>
        <w:textAlignment w:val="center"/>
        <w:rPr>
          <w:bCs/>
        </w:rPr>
      </w:pPr>
      <w:r>
        <w:rPr>
          <w:bCs/>
          <w:color w:val="FF0000"/>
        </w:rPr>
        <w:t>【答案】</w:t>
      </w:r>
      <w:r>
        <w:rPr>
          <w:bCs/>
          <w:noProof/>
        </w:rPr>
        <w:drawing>
          <wp:inline distT="0" distB="0" distL="114300" distR="114300">
            <wp:extent cx="1533525" cy="1257300"/>
            <wp:effectExtent l="0" t="0" r="9525" b="0"/>
            <wp:docPr id="49" name="图片 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622994" name="图片 89" descr="figure"/>
                    <pic:cNvPicPr>
                      <a:picLocks noChangeAspect="1"/>
                    </pic:cNvPicPr>
                  </pic:nvPicPr>
                  <pic:blipFill>
                    <a:blip r:embed="rId78"/>
                    <a:stretch>
                      <a:fillRect/>
                    </a:stretch>
                  </pic:blipFill>
                  <pic:spPr>
                    <a:xfrm>
                      <a:off x="0" y="0"/>
                      <a:ext cx="1533525" cy="1257300"/>
                    </a:xfrm>
                    <a:prstGeom prst="rect">
                      <a:avLst/>
                    </a:prstGeom>
                    <a:noFill/>
                    <a:ln>
                      <a:noFill/>
                    </a:ln>
                  </pic:spPr>
                </pic:pic>
              </a:graphicData>
            </a:graphic>
          </wp:inline>
        </w:drawing>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小球漂浮在水面上，则重力与浮力是一对平衡力，大小相等，方向相反，作用在同一直线上；由重力的大小和方向可知，小球所受浮力为</w:t>
      </w:r>
      <w:r>
        <w:rPr>
          <w:rFonts w:eastAsia="Times New Roman"/>
          <w:bCs/>
        </w:rPr>
        <w:t>10N</w:t>
      </w:r>
      <w:r>
        <w:rPr>
          <w:bCs/>
        </w:rPr>
        <w:t>，方向竖直向上，确定标度为</w:t>
      </w:r>
      <w:r>
        <w:rPr>
          <w:rFonts w:eastAsia="Times New Roman"/>
          <w:bCs/>
        </w:rPr>
        <w:t>5N</w:t>
      </w:r>
      <w:r>
        <w:rPr>
          <w:bCs/>
        </w:rPr>
        <w:t>，浮力的作用点可画在小球的重心上，再按画图的方法画出即可，作图如下：</w:t>
      </w:r>
    </w:p>
    <w:p w:rsidR="003A4D56" w:rsidRDefault="00956628">
      <w:pPr>
        <w:spacing w:before="150" w:line="360" w:lineRule="auto"/>
        <w:jc w:val="left"/>
        <w:textAlignment w:val="center"/>
        <w:rPr>
          <w:bCs/>
        </w:rPr>
      </w:pPr>
      <w:r>
        <w:rPr>
          <w:bCs/>
          <w:noProof/>
        </w:rPr>
        <w:drawing>
          <wp:inline distT="0" distB="0" distL="114300" distR="114300">
            <wp:extent cx="1533525" cy="1257300"/>
            <wp:effectExtent l="0" t="0" r="9525" b="0"/>
            <wp:docPr id="50" name="图片 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892465" name="图片 90" descr="figure"/>
                    <pic:cNvPicPr>
                      <a:picLocks noChangeAspect="1"/>
                    </pic:cNvPicPr>
                  </pic:nvPicPr>
                  <pic:blipFill>
                    <a:blip r:embed="rId78"/>
                    <a:stretch>
                      <a:fillRect/>
                    </a:stretch>
                  </pic:blipFill>
                  <pic:spPr>
                    <a:xfrm>
                      <a:off x="0" y="0"/>
                      <a:ext cx="1533525" cy="1257300"/>
                    </a:xfrm>
                    <a:prstGeom prst="rect">
                      <a:avLst/>
                    </a:prstGeom>
                    <a:noFill/>
                    <a:ln>
                      <a:noFill/>
                    </a:ln>
                  </pic:spPr>
                </pic:pic>
              </a:graphicData>
            </a:graphic>
          </wp:inline>
        </w:drawing>
      </w:r>
      <w:r>
        <w:rPr>
          <w:bCs/>
        </w:rPr>
        <w:br/>
      </w:r>
    </w:p>
    <w:p w:rsidR="003A4D56" w:rsidRDefault="00956628">
      <w:pPr>
        <w:spacing w:line="360" w:lineRule="auto"/>
        <w:jc w:val="left"/>
        <w:textAlignment w:val="center"/>
        <w:rPr>
          <w:bCs/>
        </w:rPr>
      </w:pPr>
      <w:r>
        <w:rPr>
          <w:bCs/>
        </w:rPr>
        <w:t>20</w:t>
      </w:r>
      <w:r>
        <w:rPr>
          <w:bCs/>
        </w:rPr>
        <w:t>．（</w:t>
      </w:r>
      <w:r>
        <w:rPr>
          <w:bCs/>
        </w:rPr>
        <w:t>2020·</w:t>
      </w:r>
      <w:r>
        <w:rPr>
          <w:bCs/>
        </w:rPr>
        <w:t>上海浦东新区</w:t>
      </w:r>
      <w:r>
        <w:rPr>
          <w:bCs/>
        </w:rPr>
        <w:t>·</w:t>
      </w:r>
      <w:r>
        <w:rPr>
          <w:bCs/>
        </w:rPr>
        <w:t>九年级三模）</w:t>
      </w:r>
      <w:r>
        <w:rPr>
          <w:bCs/>
        </w:rPr>
        <w:t>物体在水平方向受到水平拉力</w:t>
      </w:r>
      <w:r>
        <w:rPr>
          <w:rFonts w:eastAsia="Times New Roman"/>
          <w:bCs/>
          <w:i/>
        </w:rPr>
        <w:t>F</w:t>
      </w:r>
      <w:r>
        <w:rPr>
          <w:bCs/>
        </w:rPr>
        <w:t>和摩擦力</w:t>
      </w:r>
      <w:r>
        <w:rPr>
          <w:rFonts w:eastAsia="Times New Roman"/>
          <w:bCs/>
          <w:i/>
        </w:rPr>
        <w:t>f</w:t>
      </w:r>
      <w:r>
        <w:rPr>
          <w:bCs/>
        </w:rPr>
        <w:t>的作用下作匀速直线运动，拉力</w:t>
      </w:r>
      <w:r>
        <w:rPr>
          <w:rFonts w:eastAsia="Times New Roman"/>
          <w:bCs/>
          <w:i/>
        </w:rPr>
        <w:t>F</w:t>
      </w:r>
      <w:r>
        <w:rPr>
          <w:bCs/>
        </w:rPr>
        <w:t>的大小和方向如图所示。请用力的图示法在图中画出摩擦力</w:t>
      </w:r>
      <w:r>
        <w:rPr>
          <w:rFonts w:eastAsia="Times New Roman"/>
          <w:bCs/>
          <w:i/>
        </w:rPr>
        <w:t>f</w:t>
      </w:r>
      <w:r>
        <w:rPr>
          <w:bCs/>
        </w:rPr>
        <w:t>的大小和方向。</w:t>
      </w:r>
    </w:p>
    <w:p w:rsidR="003A4D56" w:rsidRDefault="00956628">
      <w:pPr>
        <w:spacing w:line="360" w:lineRule="auto"/>
        <w:jc w:val="left"/>
        <w:textAlignment w:val="center"/>
        <w:rPr>
          <w:bCs/>
        </w:rPr>
      </w:pPr>
      <w:r>
        <w:rPr>
          <w:bCs/>
        </w:rPr>
        <w:t>（</w:t>
      </w:r>
      <w:r>
        <w:rPr>
          <w:bCs/>
        </w:rPr>
        <w:t>______</w:t>
      </w:r>
      <w:r>
        <w:rPr>
          <w:bCs/>
        </w:rPr>
        <w:t>）</w:t>
      </w:r>
    </w:p>
    <w:p w:rsidR="003A4D56" w:rsidRDefault="00956628">
      <w:pPr>
        <w:spacing w:line="360" w:lineRule="auto"/>
        <w:jc w:val="left"/>
        <w:textAlignment w:val="center"/>
        <w:rPr>
          <w:bCs/>
        </w:rPr>
      </w:pPr>
      <w:r>
        <w:rPr>
          <w:bCs/>
          <w:noProof/>
        </w:rPr>
        <w:lastRenderedPageBreak/>
        <w:drawing>
          <wp:inline distT="0" distB="0" distL="114300" distR="114300">
            <wp:extent cx="1762125" cy="800100"/>
            <wp:effectExtent l="0" t="0" r="9525" b="0"/>
            <wp:docPr id="52" name="图片 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568190" name="图片 91" descr="figure"/>
                    <pic:cNvPicPr>
                      <a:picLocks noChangeAspect="1"/>
                    </pic:cNvPicPr>
                  </pic:nvPicPr>
                  <pic:blipFill>
                    <a:blip r:embed="rId79"/>
                    <a:stretch>
                      <a:fillRect/>
                    </a:stretch>
                  </pic:blipFill>
                  <pic:spPr>
                    <a:xfrm>
                      <a:off x="0" y="0"/>
                      <a:ext cx="1762125" cy="800100"/>
                    </a:xfrm>
                    <a:prstGeom prst="rect">
                      <a:avLst/>
                    </a:prstGeom>
                    <a:noFill/>
                    <a:ln>
                      <a:noFill/>
                    </a:ln>
                  </pic:spPr>
                </pic:pic>
              </a:graphicData>
            </a:graphic>
          </wp:inline>
        </w:drawing>
      </w:r>
    </w:p>
    <w:p w:rsidR="003A4D56" w:rsidRDefault="00956628">
      <w:pPr>
        <w:spacing w:line="360" w:lineRule="auto"/>
        <w:jc w:val="left"/>
        <w:textAlignment w:val="center"/>
        <w:rPr>
          <w:bCs/>
        </w:rPr>
      </w:pPr>
      <w:r>
        <w:rPr>
          <w:bCs/>
          <w:color w:val="FF0000"/>
        </w:rPr>
        <w:t>【答案】</w:t>
      </w:r>
      <w:r>
        <w:rPr>
          <w:bCs/>
          <w:noProof/>
        </w:rPr>
        <w:drawing>
          <wp:inline distT="0" distB="0" distL="114300" distR="114300">
            <wp:extent cx="2419350" cy="895350"/>
            <wp:effectExtent l="0" t="0" r="0" b="0"/>
            <wp:docPr id="53" name="图片 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079258" name="图片 92" descr="figure"/>
                    <pic:cNvPicPr>
                      <a:picLocks noChangeAspect="1"/>
                    </pic:cNvPicPr>
                  </pic:nvPicPr>
                  <pic:blipFill>
                    <a:blip r:embed="rId80"/>
                    <a:stretch>
                      <a:fillRect/>
                    </a:stretch>
                  </pic:blipFill>
                  <pic:spPr>
                    <a:xfrm>
                      <a:off x="0" y="0"/>
                      <a:ext cx="2419350" cy="895350"/>
                    </a:xfrm>
                    <a:prstGeom prst="rect">
                      <a:avLst/>
                    </a:prstGeom>
                    <a:noFill/>
                    <a:ln>
                      <a:noFill/>
                    </a:ln>
                  </pic:spPr>
                </pic:pic>
              </a:graphicData>
            </a:graphic>
          </wp:inline>
        </w:drawing>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因物体在水平方向受到水平拉力</w:t>
      </w:r>
      <w:r>
        <w:rPr>
          <w:rFonts w:eastAsia="Times New Roman"/>
          <w:bCs/>
          <w:i/>
        </w:rPr>
        <w:t>F</w:t>
      </w:r>
      <w:r>
        <w:rPr>
          <w:bCs/>
        </w:rPr>
        <w:t>和摩擦力的作用下作匀速直线运动，处于平衡状态，由二力平衡条件知，</w:t>
      </w:r>
      <w:r>
        <w:rPr>
          <w:rFonts w:eastAsia="Times New Roman"/>
          <w:bCs/>
          <w:i/>
        </w:rPr>
        <w:t>F</w:t>
      </w:r>
      <w:r>
        <w:rPr>
          <w:bCs/>
        </w:rPr>
        <w:t>与</w:t>
      </w:r>
      <w:r>
        <w:rPr>
          <w:rFonts w:eastAsia="Times New Roman"/>
          <w:bCs/>
          <w:i/>
        </w:rPr>
        <w:t>f</w:t>
      </w:r>
      <w:r>
        <w:rPr>
          <w:bCs/>
        </w:rPr>
        <w:t>大小相等，方向相反，作用于同一条直线、同一物体，如下图所示。</w:t>
      </w:r>
    </w:p>
    <w:p w:rsidR="003A4D56" w:rsidRDefault="00956628">
      <w:pPr>
        <w:spacing w:line="360" w:lineRule="auto"/>
        <w:jc w:val="left"/>
        <w:textAlignment w:val="center"/>
        <w:rPr>
          <w:bCs/>
        </w:rPr>
      </w:pPr>
      <w:r>
        <w:rPr>
          <w:bCs/>
          <w:noProof/>
        </w:rPr>
        <w:drawing>
          <wp:inline distT="0" distB="0" distL="114300" distR="114300">
            <wp:extent cx="2419350" cy="895350"/>
            <wp:effectExtent l="0" t="0" r="0" b="0"/>
            <wp:docPr id="58" name="图片 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148621" name="图片 93" descr="figure"/>
                    <pic:cNvPicPr>
                      <a:picLocks noChangeAspect="1"/>
                    </pic:cNvPicPr>
                  </pic:nvPicPr>
                  <pic:blipFill>
                    <a:blip r:embed="rId80"/>
                    <a:stretch>
                      <a:fillRect/>
                    </a:stretch>
                  </pic:blipFill>
                  <pic:spPr>
                    <a:xfrm>
                      <a:off x="0" y="0"/>
                      <a:ext cx="2419350" cy="895350"/>
                    </a:xfrm>
                    <a:prstGeom prst="rect">
                      <a:avLst/>
                    </a:prstGeom>
                    <a:noFill/>
                    <a:ln>
                      <a:noFill/>
                    </a:ln>
                  </pic:spPr>
                </pic:pic>
              </a:graphicData>
            </a:graphic>
          </wp:inline>
        </w:drawing>
      </w:r>
    </w:p>
    <w:p w:rsidR="003A4D56" w:rsidRDefault="003A4D56">
      <w:pPr>
        <w:rPr>
          <w:bCs/>
        </w:rPr>
      </w:pPr>
    </w:p>
    <w:p w:rsidR="003A4D56" w:rsidRDefault="00956628">
      <w:pPr>
        <w:rPr>
          <w:bCs/>
        </w:rPr>
      </w:pPr>
      <w:r>
        <w:rPr>
          <w:b/>
        </w:rPr>
        <w:t>四、实验题</w:t>
      </w:r>
    </w:p>
    <w:p w:rsidR="003A4D56" w:rsidRDefault="00956628">
      <w:pPr>
        <w:spacing w:line="360" w:lineRule="auto"/>
        <w:jc w:val="left"/>
        <w:textAlignment w:val="center"/>
        <w:rPr>
          <w:bCs/>
        </w:rPr>
      </w:pPr>
      <w:r>
        <w:rPr>
          <w:bCs/>
        </w:rPr>
        <w:t>21</w:t>
      </w:r>
      <w:r>
        <w:rPr>
          <w:bCs/>
        </w:rPr>
        <w:t>．（</w:t>
      </w:r>
      <w:r>
        <w:rPr>
          <w:bCs/>
        </w:rPr>
        <w:t>2020·</w:t>
      </w:r>
      <w:r>
        <w:rPr>
          <w:bCs/>
        </w:rPr>
        <w:t>上海嘉定区</w:t>
      </w:r>
      <w:r>
        <w:rPr>
          <w:bCs/>
        </w:rPr>
        <w:t>·</w:t>
      </w:r>
      <w:r>
        <w:rPr>
          <w:bCs/>
        </w:rPr>
        <w:t>九年级二模）如图（</w:t>
      </w:r>
      <w:r>
        <w:rPr>
          <w:bCs/>
        </w:rPr>
        <w:t>a</w:t>
      </w:r>
      <w:r>
        <w:rPr>
          <w:bCs/>
        </w:rPr>
        <w:t>）所示，在用弹簧测力计测物体的重力前，先要在竖直方向进行</w:t>
      </w:r>
      <w:r>
        <w:rPr>
          <w:bCs/>
        </w:rPr>
        <w:t>_____</w:t>
      </w:r>
      <w:r>
        <w:rPr>
          <w:bCs/>
        </w:rPr>
        <w:t>，该弹簧测力计的最小分度值为</w:t>
      </w:r>
      <w:r>
        <w:rPr>
          <w:bCs/>
        </w:rPr>
        <w:t>___</w:t>
      </w:r>
      <w:r>
        <w:rPr>
          <w:bCs/>
        </w:rPr>
        <w:t>牛。在</w:t>
      </w:r>
      <w:r>
        <w:rPr>
          <w:bCs/>
        </w:rPr>
        <w:t>“</w:t>
      </w:r>
      <w:r>
        <w:rPr>
          <w:bCs/>
        </w:rPr>
        <w:t>探究二力平衡的条件</w:t>
      </w:r>
      <w:r>
        <w:rPr>
          <w:bCs/>
        </w:rPr>
        <w:t>”</w:t>
      </w:r>
      <w:r>
        <w:rPr>
          <w:bCs/>
        </w:rPr>
        <w:t>实验中，要使所研究物体分别处于静止状态或</w:t>
      </w:r>
      <w:r>
        <w:rPr>
          <w:bCs/>
        </w:rPr>
        <w:t>__</w:t>
      </w:r>
      <w:r>
        <w:rPr>
          <w:bCs/>
        </w:rPr>
        <w:t>状态进行实验。如图（</w:t>
      </w:r>
      <w:r>
        <w:rPr>
          <w:bCs/>
        </w:rPr>
        <w:t>b</w:t>
      </w:r>
      <w:r>
        <w:rPr>
          <w:bCs/>
        </w:rPr>
        <w:t>）所示的电压表示数为</w:t>
      </w:r>
      <w:r>
        <w:rPr>
          <w:bCs/>
        </w:rPr>
        <w:t>___</w:t>
      </w:r>
      <w:r>
        <w:rPr>
          <w:bCs/>
        </w:rPr>
        <w:t>伏</w:t>
      </w:r>
      <w:r>
        <w:rPr>
          <w:bCs/>
        </w:rPr>
        <w:t>。</w:t>
      </w:r>
    </w:p>
    <w:p w:rsidR="003A4D56" w:rsidRDefault="00956628">
      <w:pPr>
        <w:spacing w:line="360" w:lineRule="auto"/>
        <w:jc w:val="left"/>
        <w:textAlignment w:val="center"/>
        <w:rPr>
          <w:bCs/>
        </w:rPr>
      </w:pPr>
      <w:r>
        <w:rPr>
          <w:bCs/>
          <w:noProof/>
        </w:rPr>
        <w:drawing>
          <wp:inline distT="0" distB="0" distL="114300" distR="114300">
            <wp:extent cx="2266950" cy="1943100"/>
            <wp:effectExtent l="0" t="0" r="0" b="0"/>
            <wp:docPr id="60" name="图片 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79477" name="图片 94" descr="figure"/>
                    <pic:cNvPicPr>
                      <a:picLocks noChangeAspect="1"/>
                    </pic:cNvPicPr>
                  </pic:nvPicPr>
                  <pic:blipFill>
                    <a:blip r:embed="rId81"/>
                    <a:stretch>
                      <a:fillRect/>
                    </a:stretch>
                  </pic:blipFill>
                  <pic:spPr>
                    <a:xfrm>
                      <a:off x="0" y="0"/>
                      <a:ext cx="2266950" cy="1943100"/>
                    </a:xfrm>
                    <a:prstGeom prst="rect">
                      <a:avLst/>
                    </a:prstGeom>
                    <a:noFill/>
                    <a:ln>
                      <a:noFill/>
                    </a:ln>
                  </pic:spPr>
                </pic:pic>
              </a:graphicData>
            </a:graphic>
          </wp:inline>
        </w:drawing>
      </w:r>
    </w:p>
    <w:p w:rsidR="003A4D56" w:rsidRDefault="00956628">
      <w:pPr>
        <w:spacing w:line="360" w:lineRule="auto"/>
        <w:jc w:val="left"/>
        <w:textAlignment w:val="center"/>
        <w:rPr>
          <w:bCs/>
        </w:rPr>
      </w:pPr>
      <w:r>
        <w:rPr>
          <w:bCs/>
          <w:color w:val="FF0000"/>
        </w:rPr>
        <w:t>【答案】</w:t>
      </w:r>
      <w:r>
        <w:rPr>
          <w:bCs/>
        </w:rPr>
        <w:t>调零</w:t>
      </w:r>
      <w:r>
        <w:rPr>
          <w:bCs/>
        </w:rPr>
        <w:t xml:space="preserve">    0.2    </w:t>
      </w:r>
      <w:r>
        <w:rPr>
          <w:bCs/>
        </w:rPr>
        <w:t>匀速直线运动</w:t>
      </w:r>
      <w:r>
        <w:rPr>
          <w:bCs/>
        </w:rPr>
        <w:t xml:space="preserve">    2.2    </w:t>
      </w:r>
    </w:p>
    <w:p w:rsidR="003A4D56" w:rsidRDefault="00956628">
      <w:pPr>
        <w:spacing w:line="360" w:lineRule="auto"/>
        <w:jc w:val="left"/>
        <w:textAlignment w:val="center"/>
        <w:rPr>
          <w:bCs/>
        </w:rPr>
      </w:pPr>
      <w:r>
        <w:rPr>
          <w:bCs/>
        </w:rPr>
        <w:lastRenderedPageBreak/>
        <w:t>【分析】</w:t>
      </w:r>
    </w:p>
    <w:p w:rsidR="003A4D56" w:rsidRDefault="00956628">
      <w:pPr>
        <w:spacing w:line="360" w:lineRule="auto"/>
        <w:jc w:val="left"/>
        <w:textAlignment w:val="center"/>
        <w:rPr>
          <w:bCs/>
        </w:rPr>
      </w:pPr>
      <w:r>
        <w:rPr>
          <w:bCs/>
        </w:rPr>
        <w:t>本题考查弹簧测力计的使用，二力平衡条件，及电压表的读数等知识。</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[1]</w:t>
      </w:r>
      <w:r>
        <w:rPr>
          <w:bCs/>
        </w:rPr>
        <w:t>重力方向时竖直向下的，所以使用弹簧测力计前一定要进行零点校正，校正时要在竖直方向上进行。</w:t>
      </w:r>
    </w:p>
    <w:p w:rsidR="003A4D56" w:rsidRDefault="00956628">
      <w:pPr>
        <w:spacing w:line="360" w:lineRule="auto"/>
        <w:jc w:val="left"/>
        <w:textAlignment w:val="center"/>
        <w:rPr>
          <w:bCs/>
        </w:rPr>
      </w:pPr>
      <w:r>
        <w:rPr>
          <w:bCs/>
        </w:rPr>
        <w:t>[2]</w:t>
      </w:r>
      <w:r>
        <w:rPr>
          <w:bCs/>
        </w:rPr>
        <w:t>如图所示的弹簧测力计的量程是</w:t>
      </w:r>
      <w:r>
        <w:rPr>
          <w:bCs/>
        </w:rPr>
        <w:t>0</w:t>
      </w:r>
      <w:r>
        <w:rPr>
          <w:bCs/>
        </w:rPr>
        <w:t>～</w:t>
      </w:r>
      <w:r>
        <w:rPr>
          <w:bCs/>
        </w:rPr>
        <w:t>5N</w:t>
      </w:r>
      <w:r>
        <w:rPr>
          <w:bCs/>
        </w:rPr>
        <w:t>，一个大格表示的是</w:t>
      </w:r>
      <w:r>
        <w:rPr>
          <w:bCs/>
        </w:rPr>
        <w:t>1N</w:t>
      </w:r>
      <w:r>
        <w:rPr>
          <w:bCs/>
        </w:rPr>
        <w:t>，里面有</w:t>
      </w:r>
      <w:r>
        <w:rPr>
          <w:bCs/>
        </w:rPr>
        <w:t>5</w:t>
      </w:r>
      <w:r>
        <w:rPr>
          <w:bCs/>
        </w:rPr>
        <w:t>个小格，分度值为</w:t>
      </w:r>
      <w:r>
        <w:rPr>
          <w:bCs/>
        </w:rPr>
        <w:t>0.2N</w:t>
      </w:r>
      <w:r>
        <w:rPr>
          <w:bCs/>
        </w:rPr>
        <w:t>。</w:t>
      </w:r>
    </w:p>
    <w:p w:rsidR="003A4D56" w:rsidRDefault="00956628">
      <w:pPr>
        <w:spacing w:line="360" w:lineRule="auto"/>
        <w:jc w:val="left"/>
        <w:textAlignment w:val="center"/>
        <w:rPr>
          <w:bCs/>
        </w:rPr>
      </w:pPr>
      <w:r>
        <w:rPr>
          <w:bCs/>
        </w:rPr>
        <w:t>[3]</w:t>
      </w:r>
      <w:r>
        <w:rPr>
          <w:bCs/>
        </w:rPr>
        <w:t>在</w:t>
      </w:r>
      <w:r>
        <w:rPr>
          <w:bCs/>
        </w:rPr>
        <w:t>“</w:t>
      </w:r>
      <w:r>
        <w:rPr>
          <w:bCs/>
        </w:rPr>
        <w:t>探究二力平衡的条件</w:t>
      </w:r>
      <w:r>
        <w:rPr>
          <w:bCs/>
        </w:rPr>
        <w:t>”</w:t>
      </w:r>
      <w:r>
        <w:rPr>
          <w:bCs/>
        </w:rPr>
        <w:t>实验中，物体应在两个力的作用下，首先要使在这两个力作用下的物体处于平衡状态，而平衡状态包括：静止状态和匀速直线运动状态。</w:t>
      </w:r>
    </w:p>
    <w:p w:rsidR="003A4D56" w:rsidRDefault="00956628">
      <w:pPr>
        <w:spacing w:line="360" w:lineRule="auto"/>
        <w:jc w:val="left"/>
        <w:textAlignment w:val="center"/>
        <w:rPr>
          <w:bCs/>
        </w:rPr>
      </w:pPr>
      <w:r>
        <w:rPr>
          <w:bCs/>
        </w:rPr>
        <w:t>[4]</w:t>
      </w:r>
      <w:r>
        <w:rPr>
          <w:bCs/>
        </w:rPr>
        <w:t>如图所示的电压表的接入的量程是</w:t>
      </w:r>
      <w:r>
        <w:rPr>
          <w:bCs/>
        </w:rPr>
        <w:t>0</w:t>
      </w:r>
      <w:r>
        <w:rPr>
          <w:bCs/>
        </w:rPr>
        <w:t>～</w:t>
      </w:r>
      <w:r>
        <w:rPr>
          <w:bCs/>
        </w:rPr>
        <w:t>3V</w:t>
      </w:r>
      <w:r>
        <w:rPr>
          <w:bCs/>
        </w:rPr>
        <w:t>，分度值为</w:t>
      </w:r>
      <w:r>
        <w:rPr>
          <w:bCs/>
        </w:rPr>
        <w:t>0.1V</w:t>
      </w:r>
      <w:r>
        <w:rPr>
          <w:bCs/>
        </w:rPr>
        <w:t>，此时的示数为</w:t>
      </w:r>
      <w:r>
        <w:rPr>
          <w:bCs/>
        </w:rPr>
        <w:t>2.2V</w:t>
      </w:r>
      <w:r>
        <w:rPr>
          <w:bCs/>
        </w:rPr>
        <w:t>。</w:t>
      </w:r>
    </w:p>
    <w:p w:rsidR="003A4D56" w:rsidRDefault="00956628">
      <w:pPr>
        <w:spacing w:before="105" w:line="360" w:lineRule="auto"/>
        <w:ind w:right="105"/>
        <w:jc w:val="left"/>
        <w:textAlignment w:val="center"/>
        <w:rPr>
          <w:bCs/>
        </w:rPr>
      </w:pPr>
      <w:r>
        <w:rPr>
          <w:bCs/>
        </w:rPr>
        <w:t>22</w:t>
      </w:r>
      <w:r>
        <w:rPr>
          <w:bCs/>
        </w:rPr>
        <w:t>．（</w:t>
      </w:r>
      <w:r>
        <w:rPr>
          <w:bCs/>
        </w:rPr>
        <w:t>2020·</w:t>
      </w:r>
      <w:r>
        <w:rPr>
          <w:bCs/>
        </w:rPr>
        <w:t>上海徐汇区</w:t>
      </w:r>
      <w:r>
        <w:rPr>
          <w:bCs/>
        </w:rPr>
        <w:t>·</w:t>
      </w:r>
      <w:r>
        <w:rPr>
          <w:bCs/>
        </w:rPr>
        <w:t>九年级二模）</w:t>
      </w:r>
      <w:r>
        <w:rPr>
          <w:bCs/>
        </w:rPr>
        <w:t>某小组为了研究</w:t>
      </w:r>
      <w:r>
        <w:rPr>
          <w:bCs/>
        </w:rPr>
        <w:t>“</w:t>
      </w:r>
      <w:r>
        <w:rPr>
          <w:bCs/>
        </w:rPr>
        <w:t>影响滑动摩擦力</w:t>
      </w:r>
      <w:r>
        <w:rPr>
          <w:rFonts w:eastAsia="Times New Roman"/>
          <w:bCs/>
          <w:i/>
        </w:rPr>
        <w:t>f</w:t>
      </w:r>
      <w:r>
        <w:rPr>
          <w:bCs/>
        </w:rPr>
        <w:t>大小的有关因素</w:t>
      </w:r>
      <w:r>
        <w:rPr>
          <w:bCs/>
        </w:rPr>
        <w:t>”</w:t>
      </w:r>
      <w:r>
        <w:rPr>
          <w:bCs/>
        </w:rPr>
        <w:t>，他们在水平面上拉动同一物体，在不同材质的水平面上以不同的速度</w:t>
      </w:r>
      <w:r>
        <w:rPr>
          <w:rFonts w:eastAsia="Times New Roman"/>
          <w:bCs/>
          <w:i/>
        </w:rPr>
        <w:t>v</w:t>
      </w:r>
      <w:r>
        <w:rPr>
          <w:rFonts w:eastAsia="Times New Roman"/>
          <w:bCs/>
          <w:vertAlign w:val="subscript"/>
        </w:rPr>
        <w:t>1</w:t>
      </w:r>
      <w:r>
        <w:rPr>
          <w:bCs/>
        </w:rPr>
        <w:t>、</w:t>
      </w:r>
      <w:r>
        <w:rPr>
          <w:rFonts w:eastAsia="Times New Roman"/>
          <w:bCs/>
          <w:i/>
        </w:rPr>
        <w:t>v</w:t>
      </w:r>
      <w:r>
        <w:rPr>
          <w:rFonts w:eastAsia="Times New Roman"/>
          <w:bCs/>
          <w:vertAlign w:val="subscript"/>
        </w:rPr>
        <w:t>2</w:t>
      </w:r>
      <w:r>
        <w:rPr>
          <w:bCs/>
        </w:rPr>
        <w:t>做匀速直线运动，实验过程及现象如图（</w:t>
      </w:r>
      <w:r>
        <w:rPr>
          <w:rFonts w:eastAsia="Times New Roman"/>
          <w:bCs/>
          <w:i/>
        </w:rPr>
        <w:t>a</w:t>
      </w:r>
      <w:r>
        <w:rPr>
          <w:bCs/>
        </w:rPr>
        <w:t>）（</w:t>
      </w:r>
      <w:r>
        <w:rPr>
          <w:rFonts w:eastAsia="Times New Roman"/>
          <w:bCs/>
          <w:i/>
        </w:rPr>
        <w:t>b</w:t>
      </w:r>
      <w:r>
        <w:rPr>
          <w:bCs/>
        </w:rPr>
        <w:t>）（</w:t>
      </w:r>
      <w:r>
        <w:rPr>
          <w:rFonts w:eastAsia="Times New Roman"/>
          <w:bCs/>
          <w:i/>
        </w:rPr>
        <w:t>c</w:t>
      </w:r>
      <w:r>
        <w:rPr>
          <w:bCs/>
        </w:rPr>
        <w:t>）所示：</w:t>
      </w:r>
    </w:p>
    <w:p w:rsidR="003A4D56" w:rsidRDefault="00956628">
      <w:pPr>
        <w:spacing w:line="360" w:lineRule="auto"/>
        <w:ind w:right="105"/>
        <w:jc w:val="left"/>
        <w:textAlignment w:val="center"/>
        <w:rPr>
          <w:bCs/>
        </w:rPr>
      </w:pPr>
      <w:r>
        <w:rPr>
          <w:bCs/>
          <w:noProof/>
        </w:rPr>
        <w:drawing>
          <wp:inline distT="0" distB="0" distL="114300" distR="114300">
            <wp:extent cx="5274310" cy="1617345"/>
            <wp:effectExtent l="0" t="0" r="2540" b="1905"/>
            <wp:docPr id="61" name="图片 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650859" name="图片 95" descr="figure"/>
                    <pic:cNvPicPr>
                      <a:picLocks noChangeAspect="1"/>
                    </pic:cNvPicPr>
                  </pic:nvPicPr>
                  <pic:blipFill>
                    <a:blip r:embed="rId82"/>
                    <a:stretch>
                      <a:fillRect/>
                    </a:stretch>
                  </pic:blipFill>
                  <pic:spPr>
                    <a:xfrm>
                      <a:off x="0" y="0"/>
                      <a:ext cx="5274310" cy="1617345"/>
                    </a:xfrm>
                    <a:prstGeom prst="rect">
                      <a:avLst/>
                    </a:prstGeom>
                    <a:noFill/>
                    <a:ln>
                      <a:noFill/>
                    </a:ln>
                  </pic:spPr>
                </pic:pic>
              </a:graphicData>
            </a:graphic>
          </wp:inline>
        </w:drawing>
      </w:r>
    </w:p>
    <w:p w:rsidR="003A4D56" w:rsidRDefault="00956628">
      <w:pPr>
        <w:spacing w:line="360" w:lineRule="auto"/>
        <w:ind w:right="105"/>
        <w:jc w:val="left"/>
        <w:textAlignment w:val="center"/>
        <w:rPr>
          <w:bCs/>
        </w:rPr>
      </w:pPr>
      <w:r>
        <w:rPr>
          <w:bCs/>
        </w:rPr>
        <w:t>(1)</w:t>
      </w:r>
      <w:r>
        <w:rPr>
          <w:bCs/>
        </w:rPr>
        <w:t>实验中滑动摩擦力</w:t>
      </w:r>
      <w:r>
        <w:rPr>
          <w:rFonts w:eastAsia="Times New Roman"/>
          <w:bCs/>
          <w:i/>
        </w:rPr>
        <w:t>f</w:t>
      </w:r>
      <w:r>
        <w:rPr>
          <w:bCs/>
        </w:rPr>
        <w:t>的大小可以通过观察</w:t>
      </w:r>
      <w:r>
        <w:rPr>
          <w:bCs/>
        </w:rPr>
        <w:t>____________</w:t>
      </w:r>
      <w:r>
        <w:rPr>
          <w:bCs/>
        </w:rPr>
        <w:t>间接获得，这是因为</w:t>
      </w:r>
      <w:r>
        <w:rPr>
          <w:bCs/>
        </w:rPr>
        <w:t>_________</w:t>
      </w:r>
      <w:r>
        <w:rPr>
          <w:bCs/>
        </w:rPr>
        <w:t>；</w:t>
      </w:r>
    </w:p>
    <w:p w:rsidR="003A4D56" w:rsidRDefault="00956628">
      <w:pPr>
        <w:spacing w:before="135" w:line="360" w:lineRule="auto"/>
        <w:ind w:right="105"/>
        <w:jc w:val="left"/>
        <w:textAlignment w:val="center"/>
        <w:rPr>
          <w:bCs/>
        </w:rPr>
      </w:pPr>
      <w:r>
        <w:rPr>
          <w:rFonts w:eastAsia="Times New Roman"/>
          <w:bCs/>
        </w:rPr>
        <w:t>(2)</w:t>
      </w:r>
      <w:r>
        <w:rPr>
          <w:bCs/>
        </w:rPr>
        <w:t>从图中的信息可以判断：图（</w:t>
      </w:r>
      <w:r>
        <w:rPr>
          <w:rFonts w:eastAsia="Times New Roman"/>
          <w:bCs/>
          <w:i/>
        </w:rPr>
        <w:t>a</w:t>
      </w:r>
      <w:r>
        <w:rPr>
          <w:bCs/>
        </w:rPr>
        <w:t>）（</w:t>
      </w:r>
      <w:r>
        <w:rPr>
          <w:rFonts w:eastAsia="Times New Roman"/>
          <w:bCs/>
          <w:i/>
        </w:rPr>
        <w:t>b</w:t>
      </w:r>
      <w:r>
        <w:rPr>
          <w:bCs/>
        </w:rPr>
        <w:t>）是研究滑动摩擦力</w:t>
      </w:r>
      <w:r>
        <w:rPr>
          <w:rFonts w:eastAsia="Times New Roman"/>
          <w:bCs/>
          <w:i/>
        </w:rPr>
        <w:t>f</w:t>
      </w:r>
      <w:r>
        <w:rPr>
          <w:bCs/>
        </w:rPr>
        <w:t>与</w:t>
      </w:r>
      <w:r>
        <w:rPr>
          <w:bCs/>
        </w:rPr>
        <w:t>____________</w:t>
      </w:r>
      <w:r>
        <w:rPr>
          <w:bCs/>
        </w:rPr>
        <w:t>的关系</w:t>
      </w:r>
      <w:r>
        <w:rPr>
          <w:bCs/>
        </w:rPr>
        <w:t>；图（</w:t>
      </w:r>
      <w:r>
        <w:rPr>
          <w:rFonts w:eastAsia="Times New Roman"/>
          <w:bCs/>
          <w:i/>
        </w:rPr>
        <w:t>b</w:t>
      </w:r>
      <w:r>
        <w:rPr>
          <w:bCs/>
        </w:rPr>
        <w:t>）（</w:t>
      </w:r>
      <w:r>
        <w:rPr>
          <w:rFonts w:eastAsia="Times New Roman"/>
          <w:bCs/>
          <w:i/>
        </w:rPr>
        <w:t>c</w:t>
      </w:r>
      <w:r>
        <w:rPr>
          <w:bCs/>
        </w:rPr>
        <w:t>）是研究滑动摩擦力</w:t>
      </w:r>
      <w:r>
        <w:rPr>
          <w:rFonts w:eastAsia="Times New Roman"/>
          <w:bCs/>
          <w:i/>
        </w:rPr>
        <w:t>f</w:t>
      </w:r>
      <w:r>
        <w:rPr>
          <w:bCs/>
        </w:rPr>
        <w:t>与</w:t>
      </w:r>
      <w:r>
        <w:rPr>
          <w:bCs/>
        </w:rPr>
        <w:t>___________</w:t>
      </w:r>
      <w:r>
        <w:rPr>
          <w:bCs/>
        </w:rPr>
        <w:t>的关系。</w:t>
      </w:r>
    </w:p>
    <w:p w:rsidR="003A4D56" w:rsidRDefault="00956628">
      <w:pPr>
        <w:spacing w:line="360" w:lineRule="auto"/>
        <w:jc w:val="left"/>
        <w:textAlignment w:val="center"/>
        <w:rPr>
          <w:bCs/>
        </w:rPr>
      </w:pPr>
      <w:r>
        <w:rPr>
          <w:bCs/>
          <w:color w:val="FF0000"/>
        </w:rPr>
        <w:t>【答案】</w:t>
      </w:r>
      <w:r>
        <w:rPr>
          <w:bCs/>
        </w:rPr>
        <w:t>弹簧测力计示数</w:t>
      </w:r>
      <w:r>
        <w:rPr>
          <w:bCs/>
        </w:rPr>
        <w:t xml:space="preserve">    </w:t>
      </w:r>
      <w:r>
        <w:rPr>
          <w:bCs/>
        </w:rPr>
        <w:t>物体匀速运动，受到的摩擦力与拉力相等</w:t>
      </w:r>
      <w:r>
        <w:rPr>
          <w:bCs/>
        </w:rPr>
        <w:t xml:space="preserve">    </w:t>
      </w:r>
      <w:r>
        <w:rPr>
          <w:bCs/>
        </w:rPr>
        <w:t>物体运动速度</w:t>
      </w:r>
      <w:r>
        <w:rPr>
          <w:bCs/>
        </w:rPr>
        <w:t xml:space="preserve">    </w:t>
      </w:r>
      <w:r>
        <w:rPr>
          <w:bCs/>
        </w:rPr>
        <w:t>接触面粗糙程度</w:t>
      </w:r>
      <w:r>
        <w:rPr>
          <w:bCs/>
        </w:rPr>
        <w:t xml:space="preserve">    </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rFonts w:eastAsia="Times New Roman"/>
          <w:bCs/>
        </w:rPr>
        <w:t>(1)[1][2]</w:t>
      </w:r>
      <w:r>
        <w:rPr>
          <w:bCs/>
        </w:rPr>
        <w:t>因为匀速直线拉动木块，说明木块处于平衡状态，所以木块所受的滑动摩擦力等于弹簧测力计给物</w:t>
      </w:r>
      <w:r>
        <w:rPr>
          <w:bCs/>
        </w:rPr>
        <w:lastRenderedPageBreak/>
        <w:t>体的拉力等于弹簧测力计的示数，所以可以通过弹簧测力计的示数来知道摩擦力大小。</w:t>
      </w:r>
    </w:p>
    <w:p w:rsidR="003A4D56" w:rsidRDefault="00956628">
      <w:pPr>
        <w:spacing w:line="360" w:lineRule="auto"/>
        <w:jc w:val="left"/>
        <w:textAlignment w:val="center"/>
        <w:rPr>
          <w:bCs/>
        </w:rPr>
      </w:pPr>
      <w:r>
        <w:rPr>
          <w:rFonts w:eastAsia="Times New Roman"/>
          <w:bCs/>
        </w:rPr>
        <w:t>(2)[3]</w:t>
      </w:r>
      <w:r>
        <w:rPr>
          <w:bCs/>
        </w:rPr>
        <w:t>图（</w:t>
      </w:r>
      <w:r>
        <w:rPr>
          <w:rFonts w:eastAsia="Times New Roman"/>
          <w:bCs/>
          <w:i/>
        </w:rPr>
        <w:t>a</w:t>
      </w:r>
      <w:r>
        <w:rPr>
          <w:bCs/>
        </w:rPr>
        <w:t>）（</w:t>
      </w:r>
      <w:r>
        <w:rPr>
          <w:rFonts w:eastAsia="Times New Roman"/>
          <w:bCs/>
          <w:i/>
        </w:rPr>
        <w:t>b</w:t>
      </w:r>
      <w:r>
        <w:rPr>
          <w:bCs/>
        </w:rPr>
        <w:t>）改变了物体运动的速度，根据控制变量法，图（</w:t>
      </w:r>
      <w:r>
        <w:rPr>
          <w:rFonts w:eastAsia="Times New Roman"/>
          <w:bCs/>
          <w:i/>
        </w:rPr>
        <w:t>a</w:t>
      </w:r>
      <w:r>
        <w:rPr>
          <w:bCs/>
        </w:rPr>
        <w:t>）（</w:t>
      </w:r>
      <w:r>
        <w:rPr>
          <w:rFonts w:eastAsia="Times New Roman"/>
          <w:bCs/>
          <w:i/>
        </w:rPr>
        <w:t>b</w:t>
      </w:r>
      <w:r>
        <w:rPr>
          <w:bCs/>
        </w:rPr>
        <w:t>）是研究滑动摩擦力是否和物体运动速度有关。</w:t>
      </w:r>
    </w:p>
    <w:p w:rsidR="003A4D56" w:rsidRDefault="00956628">
      <w:pPr>
        <w:spacing w:line="360" w:lineRule="auto"/>
        <w:jc w:val="left"/>
        <w:textAlignment w:val="center"/>
        <w:rPr>
          <w:bCs/>
        </w:rPr>
      </w:pPr>
      <w:r>
        <w:rPr>
          <w:rFonts w:eastAsia="Times New Roman"/>
          <w:bCs/>
        </w:rPr>
        <w:t>[4]</w:t>
      </w:r>
      <w:r>
        <w:rPr>
          <w:bCs/>
        </w:rPr>
        <w:t>图（</w:t>
      </w:r>
      <w:r>
        <w:rPr>
          <w:rFonts w:eastAsia="Times New Roman"/>
          <w:bCs/>
          <w:i/>
        </w:rPr>
        <w:t>b</w:t>
      </w:r>
      <w:r>
        <w:rPr>
          <w:bCs/>
        </w:rPr>
        <w:t>）（</w:t>
      </w:r>
      <w:r>
        <w:rPr>
          <w:rFonts w:eastAsia="Times New Roman"/>
          <w:bCs/>
          <w:i/>
        </w:rPr>
        <w:t>c</w:t>
      </w:r>
      <w:r>
        <w:rPr>
          <w:bCs/>
        </w:rPr>
        <w:t>）改变了接触面的粗糙程度，根据控制变量法，图（</w:t>
      </w:r>
      <w:r>
        <w:rPr>
          <w:rFonts w:eastAsia="Times New Roman"/>
          <w:bCs/>
          <w:i/>
        </w:rPr>
        <w:t>b</w:t>
      </w:r>
      <w:r>
        <w:rPr>
          <w:bCs/>
        </w:rPr>
        <w:t>）（</w:t>
      </w:r>
      <w:r>
        <w:rPr>
          <w:rFonts w:eastAsia="Times New Roman"/>
          <w:bCs/>
          <w:i/>
        </w:rPr>
        <w:t>c</w:t>
      </w:r>
      <w:r>
        <w:rPr>
          <w:bCs/>
        </w:rPr>
        <w:t>）是研究滑动摩擦力是否和接触面的粗糙程度有关。</w:t>
      </w:r>
    </w:p>
    <w:p w:rsidR="003A4D56" w:rsidRDefault="00956628">
      <w:pPr>
        <w:spacing w:line="360" w:lineRule="auto"/>
        <w:jc w:val="left"/>
        <w:textAlignment w:val="center"/>
        <w:rPr>
          <w:bCs/>
        </w:rPr>
      </w:pPr>
      <w:r>
        <w:rPr>
          <w:bCs/>
        </w:rPr>
        <w:t>23</w:t>
      </w:r>
      <w:r>
        <w:rPr>
          <w:bCs/>
        </w:rPr>
        <w:t>．（</w:t>
      </w:r>
      <w:r>
        <w:rPr>
          <w:bCs/>
        </w:rPr>
        <w:t>2020·</w:t>
      </w:r>
      <w:r>
        <w:rPr>
          <w:bCs/>
        </w:rPr>
        <w:t>上海金山区</w:t>
      </w:r>
      <w:r>
        <w:rPr>
          <w:bCs/>
        </w:rPr>
        <w:t>·</w:t>
      </w:r>
      <w:r>
        <w:rPr>
          <w:bCs/>
        </w:rPr>
        <w:t>九年级二模）</w:t>
      </w:r>
      <w:r>
        <w:rPr>
          <w:bCs/>
        </w:rPr>
        <w:t>“</w:t>
      </w:r>
      <w:r>
        <w:rPr>
          <w:bCs/>
        </w:rPr>
        <w:t>测定物质的密度</w:t>
      </w:r>
      <w:r>
        <w:rPr>
          <w:bCs/>
        </w:rPr>
        <w:t>”</w:t>
      </w:r>
      <w:r>
        <w:rPr>
          <w:bCs/>
        </w:rPr>
        <w:t>的实验原理是</w:t>
      </w:r>
      <w:r>
        <w:rPr>
          <w:bCs/>
        </w:rPr>
        <w:t>____</w:t>
      </w:r>
      <w:r>
        <w:rPr>
          <w:bCs/>
        </w:rPr>
        <w:t>，实验中需用量筒测量物体的</w:t>
      </w:r>
      <w:r>
        <w:rPr>
          <w:bCs/>
        </w:rPr>
        <w:t>_____</w:t>
      </w:r>
      <w:r>
        <w:rPr>
          <w:bCs/>
        </w:rPr>
        <w:t>；在</w:t>
      </w:r>
      <w:r>
        <w:rPr>
          <w:bCs/>
        </w:rPr>
        <w:t>“</w:t>
      </w:r>
      <w:r>
        <w:rPr>
          <w:bCs/>
        </w:rPr>
        <w:t>探究二力平衡的条件</w:t>
      </w:r>
      <w:r>
        <w:rPr>
          <w:bCs/>
        </w:rPr>
        <w:t>”</w:t>
      </w:r>
      <w:r>
        <w:rPr>
          <w:bCs/>
        </w:rPr>
        <w:t>实验中，如图所示，在探究当甲物体处于</w:t>
      </w:r>
      <w:r>
        <w:rPr>
          <w:bCs/>
        </w:rPr>
        <w:t>____</w:t>
      </w:r>
      <w:r>
        <w:rPr>
          <w:bCs/>
        </w:rPr>
        <w:t>状态时（选填</w:t>
      </w:r>
      <w:r>
        <w:rPr>
          <w:bCs/>
        </w:rPr>
        <w:t>“</w:t>
      </w:r>
      <w:r>
        <w:rPr>
          <w:bCs/>
        </w:rPr>
        <w:t>静止</w:t>
      </w:r>
      <w:r>
        <w:rPr>
          <w:bCs/>
        </w:rPr>
        <w:t>”</w:t>
      </w:r>
      <w:r>
        <w:rPr>
          <w:bCs/>
        </w:rPr>
        <w:t>或</w:t>
      </w:r>
      <w:r>
        <w:rPr>
          <w:bCs/>
        </w:rPr>
        <w:t>“</w:t>
      </w:r>
      <w:r>
        <w:rPr>
          <w:bCs/>
        </w:rPr>
        <w:t>向左加速运动</w:t>
      </w:r>
      <w:r>
        <w:rPr>
          <w:bCs/>
        </w:rPr>
        <w:t>”</w:t>
      </w:r>
      <w:r>
        <w:rPr>
          <w:bCs/>
        </w:rPr>
        <w:t>）二力的关系，此时测力计的示数为</w:t>
      </w:r>
      <w:r>
        <w:rPr>
          <w:bCs/>
        </w:rPr>
        <w:t>_____</w:t>
      </w:r>
      <w:r>
        <w:rPr>
          <w:bCs/>
        </w:rPr>
        <w:t>牛。</w:t>
      </w:r>
    </w:p>
    <w:p w:rsidR="003A4D56" w:rsidRDefault="00956628">
      <w:pPr>
        <w:spacing w:line="360" w:lineRule="auto"/>
        <w:jc w:val="left"/>
        <w:textAlignment w:val="center"/>
        <w:rPr>
          <w:bCs/>
        </w:rPr>
      </w:pPr>
      <w:r>
        <w:rPr>
          <w:bCs/>
          <w:noProof/>
        </w:rPr>
        <w:drawing>
          <wp:inline distT="0" distB="0" distL="114300" distR="114300">
            <wp:extent cx="3543300" cy="876300"/>
            <wp:effectExtent l="0" t="0" r="0" b="0"/>
            <wp:docPr id="59" name="图片 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765660" name="图片 96" descr="figure"/>
                    <pic:cNvPicPr>
                      <a:picLocks noChangeAspect="1"/>
                    </pic:cNvPicPr>
                  </pic:nvPicPr>
                  <pic:blipFill>
                    <a:blip r:embed="rId83"/>
                    <a:stretch>
                      <a:fillRect/>
                    </a:stretch>
                  </pic:blipFill>
                  <pic:spPr>
                    <a:xfrm>
                      <a:off x="0" y="0"/>
                      <a:ext cx="3543300" cy="876300"/>
                    </a:xfrm>
                    <a:prstGeom prst="rect">
                      <a:avLst/>
                    </a:prstGeom>
                    <a:noFill/>
                    <a:ln>
                      <a:noFill/>
                    </a:ln>
                  </pic:spPr>
                </pic:pic>
              </a:graphicData>
            </a:graphic>
          </wp:inline>
        </w:drawing>
      </w:r>
    </w:p>
    <w:p w:rsidR="003A4D56" w:rsidRDefault="00956628">
      <w:pPr>
        <w:spacing w:line="360" w:lineRule="auto"/>
        <w:jc w:val="left"/>
        <w:textAlignment w:val="center"/>
        <w:rPr>
          <w:rFonts w:eastAsia="Times New Roman"/>
          <w:bCs/>
        </w:rPr>
      </w:pPr>
      <w:r>
        <w:rPr>
          <w:bCs/>
          <w:color w:val="FF0000"/>
        </w:rPr>
        <w:t>【答案】</w:t>
      </w:r>
      <w:r>
        <w:rPr>
          <w:bCs/>
        </w:rPr>
        <w:object w:dxaOrig="682" w:dyaOrig="621">
          <v:shape id="_x0000_i1053" type="#_x0000_t75" alt="eqId68e21b93e1664677baa5a683165d8aad" style="width:33.9pt;height:31.35pt" o:ole="">
            <v:imagedata r:id="rId84" o:title="eqId68e21b93e1664677baa5a683165d8aad"/>
          </v:shape>
          <o:OLEObject Type="Embed" ProgID="Equation.DSMT4" ShapeID="_x0000_i1053" DrawAspect="Content" ObjectID="_1680975293" r:id="rId85"/>
        </w:object>
      </w:r>
      <w:r>
        <w:rPr>
          <w:bCs/>
        </w:rPr>
        <w:t xml:space="preserve">    </w:t>
      </w:r>
      <w:r>
        <w:rPr>
          <w:bCs/>
        </w:rPr>
        <w:t>体积</w:t>
      </w:r>
      <w:r>
        <w:rPr>
          <w:bCs/>
        </w:rPr>
        <w:t xml:space="preserve">    </w:t>
      </w:r>
      <w:r>
        <w:rPr>
          <w:bCs/>
        </w:rPr>
        <w:t>静止</w:t>
      </w:r>
      <w:r>
        <w:rPr>
          <w:bCs/>
        </w:rPr>
        <w:t xml:space="preserve">    </w:t>
      </w:r>
      <w:r>
        <w:rPr>
          <w:rFonts w:eastAsia="Times New Roman"/>
          <w:bCs/>
        </w:rPr>
        <w:t>2</w:t>
      </w:r>
      <w:r>
        <w:rPr>
          <w:bCs/>
        </w:rPr>
        <w:t xml:space="preserve">    </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rFonts w:eastAsia="Times New Roman"/>
          <w:bCs/>
        </w:rPr>
        <w:t>[1]</w:t>
      </w:r>
      <w:r>
        <w:rPr>
          <w:bCs/>
        </w:rPr>
        <w:t>测量固体密度时，用天平测出质量，测出体积，然后利用公式</w:t>
      </w:r>
      <w:r>
        <w:rPr>
          <w:bCs/>
        </w:rPr>
        <w:object w:dxaOrig="682" w:dyaOrig="621">
          <v:shape id="_x0000_i1054" type="#_x0000_t75" alt="eqId68e21b93e1664677baa5a683165d8aad" style="width:33.9pt;height:31.35pt" o:ole="">
            <v:imagedata r:id="rId84" o:title="eqId68e21b93e1664677baa5a683165d8aad"/>
          </v:shape>
          <o:OLEObject Type="Embed" ProgID="Equation.DSMT4" ShapeID="_x0000_i1054" DrawAspect="Content" ObjectID="_1680975294" r:id="rId86"/>
        </w:object>
      </w:r>
      <w:r>
        <w:rPr>
          <w:bCs/>
        </w:rPr>
        <w:t>计算得到密度，所以测量密度的原理是</w:t>
      </w:r>
      <w:r>
        <w:rPr>
          <w:bCs/>
        </w:rPr>
        <w:object w:dxaOrig="682" w:dyaOrig="621">
          <v:shape id="_x0000_i1055" type="#_x0000_t75" alt="eqId68e21b93e1664677baa5a683165d8aad" style="width:33.9pt;height:31.35pt" o:ole="">
            <v:imagedata r:id="rId84" o:title="eqId68e21b93e1664677baa5a683165d8aad"/>
          </v:shape>
          <o:OLEObject Type="Embed" ProgID="Equation.DSMT4" ShapeID="_x0000_i1055" DrawAspect="Content" ObjectID="_1680975295" r:id="rId87"/>
        </w:object>
      </w:r>
      <w:r>
        <w:rPr>
          <w:bCs/>
        </w:rPr>
        <w:t>。</w:t>
      </w:r>
    </w:p>
    <w:p w:rsidR="003A4D56" w:rsidRDefault="00956628">
      <w:pPr>
        <w:spacing w:line="360" w:lineRule="auto"/>
        <w:jc w:val="left"/>
        <w:textAlignment w:val="center"/>
        <w:rPr>
          <w:bCs/>
        </w:rPr>
      </w:pPr>
      <w:r>
        <w:rPr>
          <w:rFonts w:eastAsia="Times New Roman"/>
          <w:bCs/>
        </w:rPr>
        <w:t>[2]</w:t>
      </w:r>
      <w:r>
        <w:rPr>
          <w:bCs/>
        </w:rPr>
        <w:t>实验中用量筒利用排水法测出物体的体积。</w:t>
      </w:r>
    </w:p>
    <w:p w:rsidR="003A4D56" w:rsidRDefault="00956628">
      <w:pPr>
        <w:spacing w:line="360" w:lineRule="auto"/>
        <w:jc w:val="left"/>
        <w:textAlignment w:val="center"/>
        <w:rPr>
          <w:bCs/>
        </w:rPr>
      </w:pPr>
      <w:r>
        <w:rPr>
          <w:rFonts w:eastAsia="Times New Roman"/>
          <w:bCs/>
        </w:rPr>
        <w:t>[3]</w:t>
      </w:r>
      <w:r>
        <w:rPr>
          <w:bCs/>
        </w:rPr>
        <w:t>根据图可知，甲受到的两个力大小相等、方向相反、作用在同一条直线作用在同一个物体上，所以这两个力是二力平衡，所以甲物体处于平衡状态，故选填静止。</w:t>
      </w:r>
    </w:p>
    <w:p w:rsidR="003A4D56" w:rsidRDefault="00956628">
      <w:pPr>
        <w:spacing w:line="360" w:lineRule="auto"/>
        <w:jc w:val="left"/>
        <w:textAlignment w:val="center"/>
        <w:rPr>
          <w:bCs/>
        </w:rPr>
      </w:pPr>
      <w:r>
        <w:rPr>
          <w:rFonts w:eastAsia="Times New Roman"/>
          <w:bCs/>
        </w:rPr>
        <w:t>[4]</w:t>
      </w:r>
      <w:r>
        <w:rPr>
          <w:bCs/>
        </w:rPr>
        <w:t>从图中可以看出，测力计的分度值是</w:t>
      </w:r>
      <w:r>
        <w:rPr>
          <w:rFonts w:eastAsia="Times New Roman"/>
          <w:bCs/>
        </w:rPr>
        <w:t>0.5N</w:t>
      </w:r>
      <w:r>
        <w:rPr>
          <w:bCs/>
        </w:rPr>
        <w:t>，所以测力计的读数为</w:t>
      </w:r>
      <w:r>
        <w:rPr>
          <w:rFonts w:eastAsia="Times New Roman"/>
          <w:bCs/>
        </w:rPr>
        <w:t>2N</w:t>
      </w:r>
      <w:r>
        <w:rPr>
          <w:bCs/>
        </w:rPr>
        <w:t>。</w:t>
      </w:r>
    </w:p>
    <w:p w:rsidR="003A4D56" w:rsidRDefault="00956628">
      <w:pPr>
        <w:spacing w:line="360" w:lineRule="auto"/>
        <w:jc w:val="left"/>
        <w:textAlignment w:val="center"/>
        <w:rPr>
          <w:bCs/>
        </w:rPr>
      </w:pPr>
      <w:r>
        <w:rPr>
          <w:bCs/>
        </w:rPr>
        <w:t>24</w:t>
      </w:r>
      <w:r>
        <w:rPr>
          <w:bCs/>
        </w:rPr>
        <w:t>．（</w:t>
      </w:r>
      <w:r>
        <w:rPr>
          <w:bCs/>
        </w:rPr>
        <w:t>2020·</w:t>
      </w:r>
      <w:r>
        <w:rPr>
          <w:bCs/>
        </w:rPr>
        <w:t>上海长宁区</w:t>
      </w:r>
      <w:r>
        <w:rPr>
          <w:bCs/>
        </w:rPr>
        <w:t>·</w:t>
      </w:r>
      <w:r>
        <w:rPr>
          <w:bCs/>
        </w:rPr>
        <w:t>九年级二模）甲、</w:t>
      </w:r>
      <w:r>
        <w:rPr>
          <w:bCs/>
        </w:rPr>
        <w:t>乙两维同学合作探究</w:t>
      </w:r>
      <w:r>
        <w:rPr>
          <w:bCs/>
        </w:rPr>
        <w:t>“</w:t>
      </w:r>
      <w:r>
        <w:rPr>
          <w:bCs/>
        </w:rPr>
        <w:t>一直线上两个力的合力与两个力的大小关系</w:t>
      </w:r>
      <w:r>
        <w:rPr>
          <w:bCs/>
        </w:rPr>
        <w:t>”</w:t>
      </w:r>
      <w:r>
        <w:rPr>
          <w:bCs/>
        </w:rPr>
        <w:t>。他们将一根粗橡皮条的一端固定，另一端系两个细绳套</w:t>
      </w:r>
      <w:r>
        <w:rPr>
          <w:bCs/>
        </w:rPr>
        <w:t>[</w:t>
      </w:r>
      <w:r>
        <w:rPr>
          <w:bCs/>
        </w:rPr>
        <w:t>如图</w:t>
      </w:r>
      <w:r>
        <w:rPr>
          <w:bCs/>
        </w:rPr>
        <w:t xml:space="preserve"> (a)]</w:t>
      </w:r>
      <w:r>
        <w:rPr>
          <w:bCs/>
        </w:rPr>
        <w:t>。接着用两把测力计钩住绳套，甲组同学沿同方向、乙组同学沿反方向拉橡皮条至</w:t>
      </w:r>
      <w:r>
        <w:rPr>
          <w:bCs/>
          <w:i/>
        </w:rPr>
        <w:t>O</w:t>
      </w:r>
      <w:r>
        <w:rPr>
          <w:bCs/>
        </w:rPr>
        <w:t>点</w:t>
      </w:r>
      <w:r>
        <w:rPr>
          <w:bCs/>
        </w:rPr>
        <w:t>[</w:t>
      </w:r>
      <w:r>
        <w:rPr>
          <w:bCs/>
        </w:rPr>
        <w:t>如图</w:t>
      </w:r>
      <w:r>
        <w:rPr>
          <w:bCs/>
        </w:rPr>
        <w:t xml:space="preserve"> (b)</w:t>
      </w:r>
      <w:r>
        <w:rPr>
          <w:bCs/>
        </w:rPr>
        <w:t>、</w:t>
      </w:r>
      <w:r>
        <w:rPr>
          <w:bCs/>
        </w:rPr>
        <w:t>(c)]</w:t>
      </w:r>
      <w:r>
        <w:rPr>
          <w:bCs/>
        </w:rPr>
        <w:t>，记录</w:t>
      </w:r>
      <w:r>
        <w:rPr>
          <w:bCs/>
          <w:i/>
        </w:rPr>
        <w:t>F</w:t>
      </w:r>
      <w:r>
        <w:rPr>
          <w:bCs/>
        </w:rPr>
        <w:t>的大小。然后用一把测力计拉橡皮条也至</w:t>
      </w:r>
      <w:r>
        <w:rPr>
          <w:bCs/>
          <w:i/>
        </w:rPr>
        <w:t>O</w:t>
      </w:r>
      <w:r>
        <w:rPr>
          <w:bCs/>
        </w:rPr>
        <w:t>点</w:t>
      </w:r>
      <w:r>
        <w:rPr>
          <w:bCs/>
        </w:rPr>
        <w:t>[</w:t>
      </w:r>
      <w:r>
        <w:rPr>
          <w:bCs/>
        </w:rPr>
        <w:t>如图</w:t>
      </w:r>
      <w:r>
        <w:rPr>
          <w:bCs/>
        </w:rPr>
        <w:t xml:space="preserve"> (d)]</w:t>
      </w:r>
      <w:r>
        <w:rPr>
          <w:bCs/>
        </w:rPr>
        <w:t>，记录</w:t>
      </w:r>
      <w:r>
        <w:rPr>
          <w:bCs/>
          <w:i/>
        </w:rPr>
        <w:t>F</w:t>
      </w:r>
      <w:r>
        <w:rPr>
          <w:bCs/>
        </w:rPr>
        <w:t>的大小。他们改变</w:t>
      </w:r>
      <w:r>
        <w:rPr>
          <w:bCs/>
          <w:i/>
        </w:rPr>
        <w:t>O</w:t>
      </w:r>
      <w:r>
        <w:rPr>
          <w:bCs/>
        </w:rPr>
        <w:t>点的位置多次实验，记录的数据如表一、表二所示。</w:t>
      </w:r>
    </w:p>
    <w:p w:rsidR="003A4D56" w:rsidRDefault="00956628">
      <w:pPr>
        <w:spacing w:line="360" w:lineRule="auto"/>
        <w:jc w:val="left"/>
        <w:textAlignment w:val="center"/>
        <w:rPr>
          <w:bCs/>
        </w:rPr>
      </w:pPr>
      <w:r>
        <w:rPr>
          <w:bCs/>
          <w:noProof/>
        </w:rPr>
        <w:lastRenderedPageBreak/>
        <w:drawing>
          <wp:inline distT="0" distB="0" distL="114300" distR="114300">
            <wp:extent cx="3295650" cy="2247900"/>
            <wp:effectExtent l="0" t="0" r="0" b="0"/>
            <wp:docPr id="57" name="图片 1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386206" name="图片 100" descr="figure"/>
                    <pic:cNvPicPr>
                      <a:picLocks noChangeAspect="1"/>
                    </pic:cNvPicPr>
                  </pic:nvPicPr>
                  <pic:blipFill>
                    <a:blip r:embed="rId88"/>
                    <a:stretch>
                      <a:fillRect/>
                    </a:stretch>
                  </pic:blipFill>
                  <pic:spPr>
                    <a:xfrm>
                      <a:off x="0" y="0"/>
                      <a:ext cx="3295650" cy="2247900"/>
                    </a:xfrm>
                    <a:prstGeom prst="rect">
                      <a:avLst/>
                    </a:prstGeom>
                    <a:noFill/>
                    <a:ln>
                      <a:noFill/>
                    </a:ln>
                  </pic:spPr>
                </pic:pic>
              </a:graphicData>
            </a:graphic>
          </wp:inline>
        </w:drawing>
      </w:r>
    </w:p>
    <w:p w:rsidR="003A4D56" w:rsidRDefault="00956628">
      <w:pPr>
        <w:spacing w:line="360" w:lineRule="auto"/>
        <w:jc w:val="left"/>
        <w:textAlignment w:val="center"/>
        <w:rPr>
          <w:bCs/>
        </w:rPr>
      </w:pPr>
      <w:r>
        <w:rPr>
          <w:bCs/>
        </w:rPr>
        <w:t>(1)</w:t>
      </w:r>
      <w:r>
        <w:rPr>
          <w:bCs/>
        </w:rPr>
        <w:t>分析比较表一的数据及相关条件可初步得出</w:t>
      </w:r>
      <w:r>
        <w:rPr>
          <w:bCs/>
        </w:rPr>
        <w:t>:</w:t>
      </w:r>
      <w:r>
        <w:rPr>
          <w:bCs/>
        </w:rPr>
        <w:t>一直线上方向相同的两个力，</w:t>
      </w:r>
      <w:r>
        <w:rPr>
          <w:bCs/>
        </w:rPr>
        <w:t>_________</w:t>
      </w:r>
      <w:r>
        <w:rPr>
          <w:bCs/>
        </w:rPr>
        <w:t>。</w:t>
      </w:r>
    </w:p>
    <w:p w:rsidR="003A4D56" w:rsidRDefault="00956628">
      <w:pPr>
        <w:spacing w:line="360" w:lineRule="auto"/>
        <w:jc w:val="left"/>
        <w:textAlignment w:val="center"/>
        <w:rPr>
          <w:bCs/>
        </w:rPr>
      </w:pPr>
      <w:r>
        <w:rPr>
          <w:bCs/>
        </w:rPr>
        <w:t>表一</w:t>
      </w:r>
      <w:r>
        <w:rPr>
          <w:bCs/>
        </w:rPr>
        <w:t xml:space="preserve"> </w:t>
      </w:r>
      <w:r>
        <w:rPr>
          <w:bCs/>
        </w:rPr>
        <w:t>甲组</w:t>
      </w:r>
    </w:p>
    <w:tbl>
      <w:tblPr>
        <w:tblW w:w="6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00"/>
        <w:gridCol w:w="1500"/>
        <w:gridCol w:w="1500"/>
        <w:gridCol w:w="1500"/>
      </w:tblGrid>
      <w:tr w:rsidR="003A4D56">
        <w:trPr>
          <w:trHeight w:val="450"/>
        </w:trPr>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序号</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object w:dxaOrig="253" w:dyaOrig="362">
                <v:shape id="_x0000_i1056" type="#_x0000_t75" alt="eqId0aa72756ed0c4c7a89f26aa94f43e47d" style="width:12.7pt;height:17.8pt" o:ole="">
                  <v:imagedata r:id="rId89" o:title="eqId0aa72756ed0c4c7a89f26aa94f43e47d"/>
                </v:shape>
                <o:OLEObject Type="Embed" ProgID="Equation.DSMT4" ShapeID="_x0000_i1056" DrawAspect="Content" ObjectID="_1680975296" r:id="rId90"/>
              </w:objec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object w:dxaOrig="287" w:dyaOrig="362">
                <v:shape id="_x0000_i1057" type="#_x0000_t75" alt="eqIdde963a24921f4ee7a991bf9d4f43a42e" style="width:14.4pt;height:17.8pt" o:ole="">
                  <v:imagedata r:id="rId91" o:title="eqIdde963a24921f4ee7a991bf9d4f43a42e"/>
                </v:shape>
                <o:OLEObject Type="Embed" ProgID="Equation.DSMT4" ShapeID="_x0000_i1057" DrawAspect="Content" ObjectID="_1680975297" r:id="rId92"/>
              </w:objec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i/>
              </w:rPr>
            </w:pPr>
            <w:r>
              <w:rPr>
                <w:bCs/>
                <w:i/>
              </w:rPr>
              <w:t>F</w:t>
            </w:r>
          </w:p>
        </w:tc>
      </w:tr>
      <w:tr w:rsidR="003A4D56">
        <w:trPr>
          <w:trHeight w:val="465"/>
        </w:trPr>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1</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1.5</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0.5</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2.0</w:t>
            </w:r>
          </w:p>
        </w:tc>
      </w:tr>
      <w:tr w:rsidR="003A4D56">
        <w:trPr>
          <w:trHeight w:val="465"/>
        </w:trPr>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2</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2.0</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1.0</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3.0</w:t>
            </w:r>
          </w:p>
        </w:tc>
      </w:tr>
      <w:tr w:rsidR="003A4D56">
        <w:trPr>
          <w:trHeight w:val="495"/>
        </w:trPr>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3</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2.5</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1.5</w:t>
            </w:r>
          </w:p>
        </w:tc>
        <w:tc>
          <w:tcPr>
            <w:tcW w:w="150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4.0</w:t>
            </w:r>
          </w:p>
        </w:tc>
      </w:tr>
    </w:tbl>
    <w:p w:rsidR="003A4D56" w:rsidRDefault="003A4D56">
      <w:pPr>
        <w:spacing w:line="360" w:lineRule="auto"/>
        <w:jc w:val="left"/>
        <w:textAlignment w:val="center"/>
        <w:rPr>
          <w:bCs/>
        </w:rPr>
      </w:pPr>
    </w:p>
    <w:p w:rsidR="003A4D56" w:rsidRDefault="003A4D56">
      <w:pPr>
        <w:spacing w:line="360" w:lineRule="auto"/>
        <w:jc w:val="left"/>
        <w:textAlignment w:val="center"/>
        <w:rPr>
          <w:bCs/>
        </w:rPr>
      </w:pPr>
    </w:p>
    <w:p w:rsidR="003A4D56" w:rsidRDefault="00956628">
      <w:pPr>
        <w:spacing w:line="360" w:lineRule="auto"/>
        <w:jc w:val="left"/>
        <w:textAlignment w:val="center"/>
        <w:rPr>
          <w:bCs/>
        </w:rPr>
      </w:pPr>
      <w:r>
        <w:rPr>
          <w:bCs/>
        </w:rPr>
        <w:t>(2)</w:t>
      </w:r>
      <w:r>
        <w:rPr>
          <w:bCs/>
        </w:rPr>
        <w:t>分析比较表二的数据及相关条件可初步得出</w:t>
      </w:r>
      <w:r>
        <w:rPr>
          <w:bCs/>
        </w:rPr>
        <w:t>____________</w:t>
      </w:r>
      <w:r>
        <w:rPr>
          <w:bCs/>
        </w:rPr>
        <w:t>。</w:t>
      </w:r>
    </w:p>
    <w:p w:rsidR="003A4D56" w:rsidRDefault="00956628">
      <w:pPr>
        <w:spacing w:line="360" w:lineRule="auto"/>
        <w:jc w:val="left"/>
        <w:textAlignment w:val="center"/>
        <w:rPr>
          <w:bCs/>
        </w:rPr>
      </w:pPr>
      <w:r>
        <w:rPr>
          <w:bCs/>
        </w:rPr>
        <w:t>表二乙组</w:t>
      </w:r>
    </w:p>
    <w:tbl>
      <w:tblPr>
        <w:tblW w:w="6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20"/>
        <w:gridCol w:w="1620"/>
        <w:gridCol w:w="1620"/>
        <w:gridCol w:w="1620"/>
      </w:tblGrid>
      <w:tr w:rsidR="003A4D56">
        <w:trPr>
          <w:trHeight w:val="435"/>
        </w:trPr>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序号</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object w:dxaOrig="253" w:dyaOrig="362">
                <v:shape id="_x0000_i1058" type="#_x0000_t75" alt="eqId0aa72756ed0c4c7a89f26aa94f43e47d" style="width:12.7pt;height:17.8pt" o:ole="">
                  <v:imagedata r:id="rId89" o:title="eqId0aa72756ed0c4c7a89f26aa94f43e47d"/>
                </v:shape>
                <o:OLEObject Type="Embed" ProgID="Equation.DSMT4" ShapeID="_x0000_i1058" DrawAspect="Content" ObjectID="_1680975298" r:id="rId93"/>
              </w:objec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object w:dxaOrig="287" w:dyaOrig="362">
                <v:shape id="_x0000_i1059" type="#_x0000_t75" alt="eqIdde963a24921f4ee7a991bf9d4f43a42e" style="width:14.4pt;height:17.8pt" o:ole="">
                  <v:imagedata r:id="rId91" o:title="eqIdde963a24921f4ee7a991bf9d4f43a42e"/>
                </v:shape>
                <o:OLEObject Type="Embed" ProgID="Equation.DSMT4" ShapeID="_x0000_i1059" DrawAspect="Content" ObjectID="_1680975299" r:id="rId94"/>
              </w:objec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i/>
              </w:rPr>
            </w:pPr>
            <w:r>
              <w:rPr>
                <w:bCs/>
                <w:i/>
              </w:rPr>
              <w:t>F</w:t>
            </w:r>
          </w:p>
        </w:tc>
      </w:tr>
      <w:tr w:rsidR="003A4D56">
        <w:trPr>
          <w:trHeight w:val="420"/>
        </w:trPr>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1</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5.0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3.0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2.0</w:t>
            </w:r>
          </w:p>
        </w:tc>
      </w:tr>
      <w:tr w:rsidR="003A4D56">
        <w:trPr>
          <w:trHeight w:val="435"/>
        </w:trPr>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lastRenderedPageBreak/>
              <w:t>2</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7.0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4.0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3.0</w:t>
            </w:r>
          </w:p>
        </w:tc>
      </w:tr>
      <w:tr w:rsidR="003A4D56">
        <w:trPr>
          <w:trHeight w:val="450"/>
        </w:trPr>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3</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9.0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5.0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A4D56" w:rsidRDefault="00956628">
            <w:pPr>
              <w:spacing w:line="360" w:lineRule="auto"/>
              <w:jc w:val="left"/>
              <w:textAlignment w:val="center"/>
              <w:rPr>
                <w:bCs/>
              </w:rPr>
            </w:pPr>
            <w:r>
              <w:rPr>
                <w:bCs/>
              </w:rPr>
              <w:t>4.0</w:t>
            </w:r>
          </w:p>
        </w:tc>
      </w:tr>
    </w:tbl>
    <w:p w:rsidR="003A4D56" w:rsidRDefault="003A4D56">
      <w:pPr>
        <w:spacing w:line="360" w:lineRule="auto"/>
        <w:jc w:val="left"/>
        <w:textAlignment w:val="center"/>
        <w:rPr>
          <w:bCs/>
        </w:rPr>
      </w:pPr>
    </w:p>
    <w:p w:rsidR="003A4D56" w:rsidRDefault="003A4D56">
      <w:pPr>
        <w:spacing w:line="360" w:lineRule="auto"/>
        <w:jc w:val="left"/>
        <w:textAlignment w:val="center"/>
        <w:rPr>
          <w:bCs/>
        </w:rPr>
      </w:pPr>
    </w:p>
    <w:p w:rsidR="003A4D56" w:rsidRDefault="00956628">
      <w:pPr>
        <w:spacing w:line="360" w:lineRule="auto"/>
        <w:jc w:val="left"/>
        <w:textAlignment w:val="center"/>
        <w:rPr>
          <w:bCs/>
        </w:rPr>
      </w:pPr>
      <w:r>
        <w:rPr>
          <w:bCs/>
        </w:rPr>
        <w:t>(3)</w:t>
      </w:r>
      <w:r>
        <w:rPr>
          <w:bCs/>
        </w:rPr>
        <w:t>两组同学交流了表中数据后发现</w:t>
      </w:r>
    </w:p>
    <w:p w:rsidR="003A4D56" w:rsidRDefault="00956628">
      <w:pPr>
        <w:spacing w:line="360" w:lineRule="auto"/>
        <w:jc w:val="left"/>
        <w:textAlignment w:val="center"/>
        <w:rPr>
          <w:bCs/>
        </w:rPr>
      </w:pPr>
      <w:r>
        <w:rPr>
          <w:bCs/>
        </w:rPr>
        <w:t>甲：一直线上方向相同的两个力的合力大于其中较大的力。</w:t>
      </w:r>
    </w:p>
    <w:p w:rsidR="003A4D56" w:rsidRDefault="00956628">
      <w:pPr>
        <w:spacing w:line="360" w:lineRule="auto"/>
        <w:jc w:val="left"/>
        <w:textAlignment w:val="center"/>
        <w:rPr>
          <w:bCs/>
        </w:rPr>
      </w:pPr>
      <w:r>
        <w:rPr>
          <w:bCs/>
        </w:rPr>
        <w:t>乙：一直线上方向相反的两个力的合力小于其中较小的力。</w:t>
      </w:r>
    </w:p>
    <w:p w:rsidR="003A4D56" w:rsidRDefault="00956628">
      <w:pPr>
        <w:spacing w:line="360" w:lineRule="auto"/>
        <w:jc w:val="left"/>
        <w:textAlignment w:val="center"/>
        <w:rPr>
          <w:bCs/>
        </w:rPr>
      </w:pPr>
      <w:r>
        <w:rPr>
          <w:bCs/>
        </w:rPr>
        <w:t>(a)</w:t>
      </w:r>
      <w:r>
        <w:rPr>
          <w:bCs/>
        </w:rPr>
        <w:t>就上述数据而言，以上发现</w:t>
      </w:r>
      <w:r>
        <w:rPr>
          <w:bCs/>
        </w:rPr>
        <w:t>__________</w:t>
      </w:r>
      <w:r>
        <w:rPr>
          <w:bCs/>
        </w:rPr>
        <w:t>正确</w:t>
      </w:r>
      <w:r>
        <w:rPr>
          <w:bCs/>
        </w:rPr>
        <w:t>(</w:t>
      </w:r>
      <w:r>
        <w:rPr>
          <w:bCs/>
        </w:rPr>
        <w:t>选填</w:t>
      </w:r>
      <w:r>
        <w:rPr>
          <w:bCs/>
        </w:rPr>
        <w:t>“</w:t>
      </w:r>
      <w:r>
        <w:rPr>
          <w:bCs/>
        </w:rPr>
        <w:t>只有甲</w:t>
      </w:r>
      <w:r>
        <w:rPr>
          <w:bCs/>
        </w:rPr>
        <w:t>”</w:t>
      </w:r>
      <w:r>
        <w:rPr>
          <w:bCs/>
        </w:rPr>
        <w:t>、</w:t>
      </w:r>
      <w:r>
        <w:rPr>
          <w:bCs/>
        </w:rPr>
        <w:t>“</w:t>
      </w:r>
      <w:r>
        <w:rPr>
          <w:bCs/>
        </w:rPr>
        <w:t>只有乙</w:t>
      </w:r>
      <w:r>
        <w:rPr>
          <w:bCs/>
        </w:rPr>
        <w:t>”</w:t>
      </w:r>
      <w:r>
        <w:rPr>
          <w:bCs/>
        </w:rPr>
        <w:t>、</w:t>
      </w:r>
      <w:r>
        <w:rPr>
          <w:bCs/>
        </w:rPr>
        <w:t>“</w:t>
      </w:r>
      <w:r>
        <w:rPr>
          <w:bCs/>
        </w:rPr>
        <w:t>都</w:t>
      </w:r>
      <w:r>
        <w:rPr>
          <w:bCs/>
        </w:rPr>
        <w:t>”</w:t>
      </w:r>
      <w:r>
        <w:rPr>
          <w:bCs/>
        </w:rPr>
        <w:t>或</w:t>
      </w:r>
      <w:r>
        <w:rPr>
          <w:bCs/>
        </w:rPr>
        <w:t>“</w:t>
      </w:r>
      <w:r>
        <w:rPr>
          <w:bCs/>
        </w:rPr>
        <w:t>都不</w:t>
      </w:r>
      <w:r>
        <w:rPr>
          <w:bCs/>
        </w:rPr>
        <w:t>”)</w:t>
      </w:r>
    </w:p>
    <w:p w:rsidR="003A4D56" w:rsidRDefault="00956628">
      <w:pPr>
        <w:spacing w:line="360" w:lineRule="auto"/>
        <w:jc w:val="left"/>
        <w:textAlignment w:val="center"/>
        <w:rPr>
          <w:bCs/>
        </w:rPr>
      </w:pPr>
      <w:r>
        <w:rPr>
          <w:bCs/>
        </w:rPr>
        <w:t>(b)</w:t>
      </w:r>
      <w:r>
        <w:rPr>
          <w:bCs/>
        </w:rPr>
        <w:t>基于得出的初步结论进行推理，其中一个发现不具普适性。请拟定一组</w:t>
      </w:r>
      <w:r>
        <w:rPr>
          <w:bCs/>
          <w:i/>
        </w:rPr>
        <w:t>F</w:t>
      </w:r>
      <w:r>
        <w:rPr>
          <w:bCs/>
          <w:vertAlign w:val="subscript"/>
        </w:rPr>
        <w:t>1</w:t>
      </w:r>
      <w:r>
        <w:rPr>
          <w:bCs/>
        </w:rPr>
        <w:t>、</w:t>
      </w:r>
      <w:r>
        <w:rPr>
          <w:bCs/>
          <w:i/>
        </w:rPr>
        <w:t>F</w:t>
      </w:r>
      <w:r>
        <w:rPr>
          <w:bCs/>
          <w:vertAlign w:val="subscript"/>
        </w:rPr>
        <w:t>2</w:t>
      </w:r>
      <w:r>
        <w:rPr>
          <w:bCs/>
        </w:rPr>
        <w:t>的值，以支持该推理：</w:t>
      </w:r>
      <w:r>
        <w:rPr>
          <w:bCs/>
          <w:i/>
        </w:rPr>
        <w:t>F</w:t>
      </w:r>
      <w:r>
        <w:rPr>
          <w:bCs/>
          <w:vertAlign w:val="subscript"/>
        </w:rPr>
        <w:t>1</w:t>
      </w:r>
      <w:r>
        <w:rPr>
          <w:bCs/>
        </w:rPr>
        <w:t>=_______</w:t>
      </w:r>
      <w:r>
        <w:rPr>
          <w:bCs/>
        </w:rPr>
        <w:t>牛，</w:t>
      </w:r>
      <w:r>
        <w:rPr>
          <w:bCs/>
          <w:i/>
        </w:rPr>
        <w:t>F</w:t>
      </w:r>
      <w:r>
        <w:rPr>
          <w:bCs/>
          <w:vertAlign w:val="subscript"/>
        </w:rPr>
        <w:t>2</w:t>
      </w:r>
      <w:r>
        <w:rPr>
          <w:bCs/>
        </w:rPr>
        <w:t>=________</w:t>
      </w:r>
      <w:r>
        <w:rPr>
          <w:bCs/>
        </w:rPr>
        <w:t>牛。</w:t>
      </w:r>
    </w:p>
    <w:p w:rsidR="003A4D56" w:rsidRDefault="00956628">
      <w:pPr>
        <w:spacing w:line="360" w:lineRule="auto"/>
        <w:jc w:val="left"/>
        <w:textAlignment w:val="center"/>
        <w:rPr>
          <w:bCs/>
        </w:rPr>
      </w:pPr>
      <w:r>
        <w:rPr>
          <w:bCs/>
          <w:color w:val="FF0000"/>
        </w:rPr>
        <w:t>【答案】</w:t>
      </w:r>
      <w:r>
        <w:rPr>
          <w:bCs/>
        </w:rPr>
        <w:t>两个力的合力大小等于这两个力大小之和</w:t>
      </w:r>
      <w:r>
        <w:rPr>
          <w:bCs/>
        </w:rPr>
        <w:t xml:space="preserve">    </w:t>
      </w:r>
      <w:r>
        <w:rPr>
          <w:bCs/>
        </w:rPr>
        <w:t>一直线上方向相反的两个力，两个力的合力大小等于这两个力大小之差</w:t>
      </w:r>
      <w:r>
        <w:rPr>
          <w:bCs/>
        </w:rPr>
        <w:t xml:space="preserve">    </w:t>
      </w:r>
      <w:r>
        <w:rPr>
          <w:bCs/>
        </w:rPr>
        <w:t>都</w:t>
      </w:r>
      <w:r>
        <w:rPr>
          <w:bCs/>
        </w:rPr>
        <w:t xml:space="preserve">    8.0    1.0    </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(1)[1]</w:t>
      </w:r>
      <w:r>
        <w:rPr>
          <w:bCs/>
        </w:rPr>
        <w:t>分析比较表一的数据知道</w:t>
      </w:r>
    </w:p>
    <w:p w:rsidR="003A4D56" w:rsidRDefault="00956628">
      <w:pPr>
        <w:spacing w:line="360" w:lineRule="auto"/>
        <w:jc w:val="center"/>
        <w:textAlignment w:val="center"/>
        <w:rPr>
          <w:bCs/>
        </w:rPr>
      </w:pPr>
      <w:r>
        <w:rPr>
          <w:bCs/>
          <w:i/>
        </w:rPr>
        <w:t>F</w:t>
      </w:r>
      <w:r>
        <w:rPr>
          <w:bCs/>
        </w:rPr>
        <w:t>=</w:t>
      </w:r>
      <w:r>
        <w:rPr>
          <w:bCs/>
          <w:i/>
        </w:rPr>
        <w:t>F</w:t>
      </w:r>
      <w:r>
        <w:rPr>
          <w:bCs/>
          <w:vertAlign w:val="subscript"/>
        </w:rPr>
        <w:t>1</w:t>
      </w:r>
      <w:r>
        <w:rPr>
          <w:bCs/>
        </w:rPr>
        <w:t>+</w:t>
      </w:r>
      <w:r>
        <w:rPr>
          <w:bCs/>
          <w:i/>
        </w:rPr>
        <w:t>F</w:t>
      </w:r>
      <w:r>
        <w:rPr>
          <w:bCs/>
          <w:vertAlign w:val="subscript"/>
        </w:rPr>
        <w:t>2</w:t>
      </w:r>
    </w:p>
    <w:p w:rsidR="003A4D56" w:rsidRDefault="00956628">
      <w:pPr>
        <w:spacing w:line="360" w:lineRule="auto"/>
        <w:jc w:val="left"/>
        <w:textAlignment w:val="center"/>
        <w:rPr>
          <w:bCs/>
        </w:rPr>
      </w:pPr>
      <w:r>
        <w:rPr>
          <w:bCs/>
        </w:rPr>
        <w:t>故得出的结论是：一直线上方向相同的两个力的合力大小等于这两个力大小之和。</w:t>
      </w:r>
    </w:p>
    <w:p w:rsidR="003A4D56" w:rsidRDefault="00956628">
      <w:pPr>
        <w:spacing w:line="360" w:lineRule="auto"/>
        <w:jc w:val="left"/>
        <w:textAlignment w:val="center"/>
        <w:rPr>
          <w:bCs/>
        </w:rPr>
      </w:pPr>
      <w:r>
        <w:rPr>
          <w:bCs/>
        </w:rPr>
        <w:t>(2)[2]</w:t>
      </w:r>
      <w:r>
        <w:rPr>
          <w:bCs/>
        </w:rPr>
        <w:t>分析比较表二的数据知道</w:t>
      </w:r>
    </w:p>
    <w:p w:rsidR="003A4D56" w:rsidRDefault="00956628">
      <w:pPr>
        <w:spacing w:line="360" w:lineRule="auto"/>
        <w:jc w:val="center"/>
        <w:textAlignment w:val="center"/>
        <w:rPr>
          <w:bCs/>
        </w:rPr>
      </w:pPr>
      <w:r>
        <w:rPr>
          <w:bCs/>
          <w:i/>
        </w:rPr>
        <w:t>F</w:t>
      </w:r>
      <w:r>
        <w:rPr>
          <w:bCs/>
        </w:rPr>
        <w:t>=</w:t>
      </w:r>
      <w:r>
        <w:rPr>
          <w:bCs/>
          <w:i/>
        </w:rPr>
        <w:t>F</w:t>
      </w:r>
      <w:r>
        <w:rPr>
          <w:bCs/>
          <w:vertAlign w:val="subscript"/>
        </w:rPr>
        <w:t>1</w:t>
      </w:r>
      <w:r>
        <w:rPr>
          <w:bCs/>
        </w:rPr>
        <w:t>-</w:t>
      </w:r>
      <w:r>
        <w:rPr>
          <w:bCs/>
          <w:i/>
        </w:rPr>
        <w:t>F</w:t>
      </w:r>
      <w:r>
        <w:rPr>
          <w:bCs/>
          <w:vertAlign w:val="subscript"/>
        </w:rPr>
        <w:t>2</w:t>
      </w:r>
    </w:p>
    <w:p w:rsidR="003A4D56" w:rsidRDefault="00956628">
      <w:pPr>
        <w:spacing w:line="360" w:lineRule="auto"/>
        <w:jc w:val="left"/>
        <w:textAlignment w:val="center"/>
        <w:rPr>
          <w:bCs/>
        </w:rPr>
      </w:pPr>
      <w:r>
        <w:rPr>
          <w:bCs/>
        </w:rPr>
        <w:t>故得出的结论是：一直线上方向相反的两个力，两个力的合力大小等于这两个力大小之差。</w:t>
      </w:r>
    </w:p>
    <w:p w:rsidR="003A4D56" w:rsidRDefault="00956628">
      <w:pPr>
        <w:spacing w:line="360" w:lineRule="auto"/>
        <w:jc w:val="left"/>
        <w:textAlignment w:val="center"/>
        <w:rPr>
          <w:bCs/>
        </w:rPr>
      </w:pPr>
      <w:r>
        <w:rPr>
          <w:bCs/>
        </w:rPr>
        <w:t>(3)(a)[3]</w:t>
      </w:r>
      <w:r>
        <w:rPr>
          <w:bCs/>
        </w:rPr>
        <w:t>分析表一数据可得：作用在同一直线上、方向相同的两个力的合力总大于两个力</w:t>
      </w:r>
      <w:r>
        <w:rPr>
          <w:bCs/>
        </w:rPr>
        <w:t>中较大的力，故甲的发现正确；</w:t>
      </w:r>
    </w:p>
    <w:p w:rsidR="003A4D56" w:rsidRDefault="00956628">
      <w:pPr>
        <w:spacing w:line="360" w:lineRule="auto"/>
        <w:jc w:val="left"/>
        <w:textAlignment w:val="center"/>
        <w:rPr>
          <w:bCs/>
        </w:rPr>
      </w:pPr>
      <w:r>
        <w:rPr>
          <w:bCs/>
        </w:rPr>
        <w:lastRenderedPageBreak/>
        <w:t>分析表二数据可得：作用在同一直线上、方向相反的两个力的合力总小于两个力中较小的力。故乙的法线正确；</w:t>
      </w:r>
    </w:p>
    <w:p w:rsidR="003A4D56" w:rsidRDefault="00956628">
      <w:pPr>
        <w:spacing w:line="360" w:lineRule="auto"/>
        <w:jc w:val="left"/>
        <w:textAlignment w:val="center"/>
        <w:rPr>
          <w:bCs/>
        </w:rPr>
      </w:pPr>
      <w:r>
        <w:rPr>
          <w:bCs/>
        </w:rPr>
        <w:t>综上所述，甲乙都正确。</w:t>
      </w:r>
    </w:p>
    <w:p w:rsidR="003A4D56" w:rsidRDefault="00956628">
      <w:pPr>
        <w:spacing w:line="360" w:lineRule="auto"/>
        <w:jc w:val="left"/>
        <w:textAlignment w:val="center"/>
        <w:rPr>
          <w:bCs/>
        </w:rPr>
      </w:pPr>
      <w:r>
        <w:rPr>
          <w:bCs/>
        </w:rPr>
        <w:t>(b)[4][5]</w:t>
      </w:r>
      <w:r>
        <w:rPr>
          <w:bCs/>
        </w:rPr>
        <w:t>根据数据即相关条件知道，乙的发现不具普遍性；例如：若</w:t>
      </w:r>
      <w:r>
        <w:rPr>
          <w:bCs/>
          <w:i/>
        </w:rPr>
        <w:t>F</w:t>
      </w:r>
      <w:r>
        <w:rPr>
          <w:bCs/>
          <w:vertAlign w:val="subscript"/>
        </w:rPr>
        <w:t>1</w:t>
      </w:r>
      <w:r>
        <w:rPr>
          <w:bCs/>
        </w:rPr>
        <w:t xml:space="preserve"> =8N</w:t>
      </w:r>
      <w:r>
        <w:rPr>
          <w:bCs/>
        </w:rPr>
        <w:t>，</w:t>
      </w:r>
      <w:r>
        <w:rPr>
          <w:bCs/>
          <w:i/>
        </w:rPr>
        <w:t>F</w:t>
      </w:r>
      <w:r>
        <w:rPr>
          <w:bCs/>
          <w:vertAlign w:val="subscript"/>
        </w:rPr>
        <w:t xml:space="preserve">2 </w:t>
      </w:r>
      <w:r>
        <w:rPr>
          <w:bCs/>
        </w:rPr>
        <w:t>=1.0N</w:t>
      </w:r>
      <w:r>
        <w:rPr>
          <w:bCs/>
        </w:rPr>
        <w:t>，则合力</w:t>
      </w:r>
    </w:p>
    <w:p w:rsidR="003A4D56" w:rsidRDefault="00956628">
      <w:pPr>
        <w:spacing w:line="360" w:lineRule="auto"/>
        <w:jc w:val="center"/>
        <w:textAlignment w:val="center"/>
        <w:rPr>
          <w:bCs/>
        </w:rPr>
      </w:pPr>
      <w:r>
        <w:rPr>
          <w:bCs/>
          <w:i/>
        </w:rPr>
        <w:t>F=F</w:t>
      </w:r>
      <w:r>
        <w:rPr>
          <w:bCs/>
          <w:vertAlign w:val="subscript"/>
        </w:rPr>
        <w:t>1</w:t>
      </w:r>
      <w:r>
        <w:rPr>
          <w:bCs/>
        </w:rPr>
        <w:t xml:space="preserve"> -</w:t>
      </w:r>
      <w:r>
        <w:rPr>
          <w:bCs/>
          <w:i/>
        </w:rPr>
        <w:t>F</w:t>
      </w:r>
      <w:r>
        <w:rPr>
          <w:bCs/>
          <w:vertAlign w:val="subscript"/>
        </w:rPr>
        <w:t>2</w:t>
      </w:r>
      <w:r>
        <w:rPr>
          <w:bCs/>
        </w:rPr>
        <w:t xml:space="preserve"> =8N-1.0N=7N</w:t>
      </w:r>
      <w:r>
        <w:rPr>
          <w:bCs/>
        </w:rPr>
        <w:t>＞</w:t>
      </w:r>
      <w:r>
        <w:rPr>
          <w:bCs/>
          <w:i/>
        </w:rPr>
        <w:t>F</w:t>
      </w:r>
      <w:r>
        <w:rPr>
          <w:bCs/>
          <w:vertAlign w:val="subscript"/>
        </w:rPr>
        <w:t>2</w:t>
      </w:r>
    </w:p>
    <w:p w:rsidR="003A4D56" w:rsidRDefault="00956628">
      <w:pPr>
        <w:spacing w:line="360" w:lineRule="auto"/>
        <w:jc w:val="left"/>
        <w:textAlignment w:val="center"/>
        <w:rPr>
          <w:bCs/>
        </w:rPr>
      </w:pPr>
      <w:r>
        <w:rPr>
          <w:bCs/>
        </w:rPr>
        <w:t>25</w:t>
      </w:r>
      <w:r>
        <w:rPr>
          <w:bCs/>
        </w:rPr>
        <w:t>．（</w:t>
      </w:r>
      <w:r>
        <w:rPr>
          <w:bCs/>
        </w:rPr>
        <w:t>2019·</w:t>
      </w:r>
      <w:r>
        <w:rPr>
          <w:bCs/>
        </w:rPr>
        <w:t>上海杨浦区</w:t>
      </w:r>
      <w:r>
        <w:rPr>
          <w:bCs/>
        </w:rPr>
        <w:t>·</w:t>
      </w:r>
      <w:r>
        <w:rPr>
          <w:bCs/>
        </w:rPr>
        <w:t>九年级三模）</w:t>
      </w:r>
      <w:r>
        <w:rPr>
          <w:bCs/>
        </w:rPr>
        <w:t>为了探究物块从斜面顶端由静止下滑至底端时速度大小与哪些因素有关。小王通过增加垫块的高度来改变斜面倾角</w:t>
      </w:r>
      <w:r>
        <w:rPr>
          <w:rFonts w:eastAsia="Times New Roman"/>
          <w:bCs/>
          <w:i/>
        </w:rPr>
        <w:t>α</w:t>
      </w:r>
      <w:r>
        <w:rPr>
          <w:bCs/>
        </w:rPr>
        <w:t>（如图所示），将同一物块放在相同的斜面顶端由静止下滑。再</w:t>
      </w:r>
      <w:r>
        <w:rPr>
          <w:bCs/>
        </w:rPr>
        <w:t>用相同材料不同质量的物块放在长度相同材料不同的斜面重复上述实验。小王将实验数据记录在下表中。</w:t>
      </w:r>
    </w:p>
    <w:p w:rsidR="003A4D56" w:rsidRDefault="00956628">
      <w:pPr>
        <w:spacing w:line="360" w:lineRule="auto"/>
        <w:jc w:val="left"/>
        <w:textAlignment w:val="center"/>
        <w:rPr>
          <w:bCs/>
        </w:rPr>
      </w:pPr>
      <w:r>
        <w:rPr>
          <w:bCs/>
          <w:noProof/>
        </w:rPr>
        <w:drawing>
          <wp:inline distT="0" distB="0" distL="114300" distR="114300">
            <wp:extent cx="5295900" cy="3629025"/>
            <wp:effectExtent l="0" t="0" r="0" b="9525"/>
            <wp:docPr id="62" name="图片 1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48969" name="图片 105" descr="figure"/>
                    <pic:cNvPicPr>
                      <a:picLocks noChangeAspect="1"/>
                    </pic:cNvPicPr>
                  </pic:nvPicPr>
                  <pic:blipFill>
                    <a:blip r:embed="rId95"/>
                    <a:stretch>
                      <a:fillRect/>
                    </a:stretch>
                  </pic:blipFill>
                  <pic:spPr>
                    <a:xfrm>
                      <a:off x="0" y="0"/>
                      <a:ext cx="5295900" cy="3629025"/>
                    </a:xfrm>
                    <a:prstGeom prst="rect">
                      <a:avLst/>
                    </a:prstGeom>
                    <a:noFill/>
                    <a:ln>
                      <a:noFill/>
                    </a:ln>
                  </pic:spPr>
                </pic:pic>
              </a:graphicData>
            </a:graphic>
          </wp:inline>
        </w:drawing>
      </w:r>
    </w:p>
    <w:p w:rsidR="003A4D56" w:rsidRDefault="00956628">
      <w:pPr>
        <w:spacing w:line="360" w:lineRule="auto"/>
        <w:jc w:val="left"/>
        <w:textAlignment w:val="center"/>
        <w:rPr>
          <w:bCs/>
        </w:rPr>
      </w:pPr>
      <w:r>
        <w:rPr>
          <w:rFonts w:eastAsia="Times New Romance"/>
          <w:bCs/>
        </w:rPr>
        <w:t>(1)</w:t>
      </w:r>
      <w:r>
        <w:rPr>
          <w:bCs/>
        </w:rPr>
        <w:t>分析比较序号</w:t>
      </w:r>
      <w:r>
        <w:rPr>
          <w:bCs/>
        </w:rPr>
        <w:t>____________</w:t>
      </w:r>
      <w:r>
        <w:rPr>
          <w:bCs/>
        </w:rPr>
        <w:t>中的数据，可得出的初步结论是：材料相同的不同物块放在同一斜面顶端，由静止下滑，物块至底端的速度大小与物块质量是</w:t>
      </w:r>
      <w:r>
        <w:rPr>
          <w:bCs/>
        </w:rPr>
        <w:t>______</w:t>
      </w:r>
      <w:r>
        <w:rPr>
          <w:bCs/>
        </w:rPr>
        <w:t>的（选填</w:t>
      </w:r>
      <w:r>
        <w:rPr>
          <w:bCs/>
        </w:rPr>
        <w:t>“</w:t>
      </w:r>
      <w:r>
        <w:rPr>
          <w:bCs/>
        </w:rPr>
        <w:t>有关</w:t>
      </w:r>
      <w:r>
        <w:rPr>
          <w:bCs/>
        </w:rPr>
        <w:t>”</w:t>
      </w:r>
      <w:r>
        <w:rPr>
          <w:bCs/>
        </w:rPr>
        <w:t>或</w:t>
      </w:r>
      <w:r>
        <w:rPr>
          <w:bCs/>
        </w:rPr>
        <w:t>“</w:t>
      </w:r>
      <w:r>
        <w:rPr>
          <w:bCs/>
        </w:rPr>
        <w:t>无关</w:t>
      </w:r>
      <w:r>
        <w:rPr>
          <w:bCs/>
        </w:rPr>
        <w:t>”</w:t>
      </w:r>
      <w:r>
        <w:rPr>
          <w:bCs/>
        </w:rPr>
        <w:t>）。</w:t>
      </w:r>
    </w:p>
    <w:p w:rsidR="003A4D56" w:rsidRDefault="00956628">
      <w:pPr>
        <w:spacing w:line="360" w:lineRule="auto"/>
        <w:jc w:val="left"/>
        <w:textAlignment w:val="center"/>
        <w:rPr>
          <w:bCs/>
        </w:rPr>
      </w:pPr>
      <w:r>
        <w:rPr>
          <w:rFonts w:eastAsia="Times New Romance"/>
          <w:bCs/>
        </w:rPr>
        <w:t>(2)</w:t>
      </w:r>
      <w:r>
        <w:rPr>
          <w:bCs/>
        </w:rPr>
        <w:t>分析比较序号</w:t>
      </w:r>
      <w:r>
        <w:rPr>
          <w:rFonts w:eastAsia="Times New Roman"/>
          <w:bCs/>
        </w:rPr>
        <w:t>1</w:t>
      </w:r>
      <w:r>
        <w:rPr>
          <w:bCs/>
        </w:rPr>
        <w:t>、</w:t>
      </w:r>
      <w:r>
        <w:rPr>
          <w:rFonts w:eastAsia="Times New Roman"/>
          <w:bCs/>
        </w:rPr>
        <w:t>2</w:t>
      </w:r>
      <w:r>
        <w:rPr>
          <w:bCs/>
        </w:rPr>
        <w:t>、</w:t>
      </w:r>
      <w:r>
        <w:rPr>
          <w:rFonts w:eastAsia="Times New Roman"/>
          <w:bCs/>
        </w:rPr>
        <w:t>3</w:t>
      </w:r>
      <w:r>
        <w:rPr>
          <w:bCs/>
        </w:rPr>
        <w:t>、</w:t>
      </w:r>
      <w:r>
        <w:rPr>
          <w:rFonts w:eastAsia="Times New Roman"/>
          <w:bCs/>
        </w:rPr>
        <w:t>5</w:t>
      </w:r>
      <w:r>
        <w:rPr>
          <w:bCs/>
        </w:rPr>
        <w:t>或</w:t>
      </w:r>
      <w:r>
        <w:rPr>
          <w:rFonts w:eastAsia="Times New Roman"/>
          <w:bCs/>
        </w:rPr>
        <w:t>6</w:t>
      </w:r>
      <w:r>
        <w:rPr>
          <w:bCs/>
        </w:rPr>
        <w:t>、</w:t>
      </w:r>
      <w:r>
        <w:rPr>
          <w:rFonts w:eastAsia="Times New Roman"/>
          <w:bCs/>
        </w:rPr>
        <w:t>7</w:t>
      </w:r>
      <w:r>
        <w:rPr>
          <w:bCs/>
        </w:rPr>
        <w:t>、</w:t>
      </w:r>
      <w:r>
        <w:rPr>
          <w:rFonts w:eastAsia="Times New Roman"/>
          <w:bCs/>
        </w:rPr>
        <w:t>8</w:t>
      </w:r>
      <w:r>
        <w:rPr>
          <w:bCs/>
        </w:rPr>
        <w:t>或</w:t>
      </w:r>
      <w:r>
        <w:rPr>
          <w:rFonts w:eastAsia="Times New Roman"/>
          <w:bCs/>
        </w:rPr>
        <w:t>9</w:t>
      </w:r>
      <w:r>
        <w:rPr>
          <w:bCs/>
        </w:rPr>
        <w:t>、</w:t>
      </w:r>
      <w:r>
        <w:rPr>
          <w:rFonts w:eastAsia="Times New Roman"/>
          <w:bCs/>
        </w:rPr>
        <w:t>10</w:t>
      </w:r>
      <w:r>
        <w:rPr>
          <w:bCs/>
        </w:rPr>
        <w:t>中的数据及相关条件，可得出的初步结论是：同一物块放在相同斜面顶端，由静止下滑，</w:t>
      </w:r>
      <w:r>
        <w:rPr>
          <w:bCs/>
        </w:rPr>
        <w:t>___________________</w:t>
      </w:r>
      <w:r>
        <w:rPr>
          <w:bCs/>
        </w:rPr>
        <w:t>。</w:t>
      </w:r>
    </w:p>
    <w:p w:rsidR="003A4D56" w:rsidRDefault="00956628">
      <w:pPr>
        <w:spacing w:line="360" w:lineRule="auto"/>
        <w:jc w:val="left"/>
        <w:textAlignment w:val="center"/>
        <w:rPr>
          <w:bCs/>
        </w:rPr>
      </w:pPr>
      <w:r>
        <w:rPr>
          <w:rFonts w:eastAsia="Times New Romance"/>
          <w:bCs/>
        </w:rPr>
        <w:t>(3)</w:t>
      </w:r>
      <w:r>
        <w:rPr>
          <w:bCs/>
        </w:rPr>
        <w:t>分析比较序号</w:t>
      </w:r>
      <w:r>
        <w:rPr>
          <w:rFonts w:eastAsia="Times New Roman"/>
          <w:bCs/>
        </w:rPr>
        <w:t>3</w:t>
      </w:r>
      <w:r>
        <w:rPr>
          <w:bCs/>
        </w:rPr>
        <w:t>、</w:t>
      </w:r>
      <w:r>
        <w:rPr>
          <w:rFonts w:eastAsia="Times New Roman"/>
          <w:bCs/>
        </w:rPr>
        <w:t>6</w:t>
      </w:r>
      <w:r>
        <w:rPr>
          <w:bCs/>
        </w:rPr>
        <w:t>及相关条件，可得出的初步结论是：同一物块放在长度相同的斜面顶端，由静止下滑，</w:t>
      </w:r>
      <w:r>
        <w:rPr>
          <w:bCs/>
        </w:rPr>
        <w:lastRenderedPageBreak/>
        <w:t>_____________</w:t>
      </w:r>
      <w:r>
        <w:rPr>
          <w:bCs/>
        </w:rPr>
        <w:t>。</w:t>
      </w:r>
    </w:p>
    <w:p w:rsidR="003A4D56" w:rsidRDefault="00956628">
      <w:pPr>
        <w:spacing w:line="360" w:lineRule="auto"/>
        <w:jc w:val="left"/>
        <w:textAlignment w:val="center"/>
        <w:rPr>
          <w:bCs/>
        </w:rPr>
      </w:pPr>
      <w:r>
        <w:rPr>
          <w:rFonts w:eastAsia="Times New Romance"/>
          <w:bCs/>
        </w:rPr>
        <w:t>(4)</w:t>
      </w:r>
      <w:r>
        <w:rPr>
          <w:bCs/>
        </w:rPr>
        <w:t>请进一步分析表中数据，判断</w:t>
      </w:r>
      <w:r>
        <w:rPr>
          <w:rFonts w:eastAsia="Times New Roman"/>
          <w:bCs/>
          <w:i/>
        </w:rPr>
        <w:t>v</w:t>
      </w:r>
      <w:r>
        <w:rPr>
          <w:rFonts w:eastAsia="Times New Roman"/>
          <w:bCs/>
          <w:vertAlign w:val="subscript"/>
        </w:rPr>
        <w:t>0</w:t>
      </w:r>
      <w:r>
        <w:rPr>
          <w:bCs/>
        </w:rPr>
        <w:t>可能的范围为</w:t>
      </w:r>
      <w:r>
        <w:rPr>
          <w:bCs/>
        </w:rPr>
        <w:t>_______________</w:t>
      </w:r>
      <w:r>
        <w:rPr>
          <w:bCs/>
        </w:rPr>
        <w:t>。</w:t>
      </w:r>
    </w:p>
    <w:p w:rsidR="003A4D56" w:rsidRDefault="00956628">
      <w:pPr>
        <w:spacing w:line="360" w:lineRule="auto"/>
        <w:jc w:val="left"/>
        <w:textAlignment w:val="center"/>
        <w:rPr>
          <w:rFonts w:eastAsia="Times New Roman"/>
          <w:bCs/>
        </w:rPr>
      </w:pPr>
      <w:r>
        <w:rPr>
          <w:bCs/>
          <w:color w:val="FF0000"/>
        </w:rPr>
        <w:t>【答案】</w:t>
      </w:r>
      <w:r>
        <w:rPr>
          <w:rFonts w:eastAsia="Times New Roman"/>
          <w:bCs/>
        </w:rPr>
        <w:t>6</w:t>
      </w:r>
      <w:r>
        <w:rPr>
          <w:bCs/>
        </w:rPr>
        <w:t>、</w:t>
      </w:r>
      <w:r>
        <w:rPr>
          <w:rFonts w:eastAsia="Times New Roman"/>
          <w:bCs/>
        </w:rPr>
        <w:t>9</w:t>
      </w:r>
      <w:r>
        <w:rPr>
          <w:bCs/>
        </w:rPr>
        <w:t xml:space="preserve">    </w:t>
      </w:r>
      <w:r>
        <w:rPr>
          <w:bCs/>
        </w:rPr>
        <w:t>无关</w:t>
      </w:r>
      <w:r>
        <w:rPr>
          <w:bCs/>
        </w:rPr>
        <w:t xml:space="preserve">    </w:t>
      </w:r>
      <w:r>
        <w:rPr>
          <w:bCs/>
        </w:rPr>
        <w:t>倾角</w:t>
      </w:r>
      <w:r>
        <w:rPr>
          <w:rFonts w:eastAsia="Times New Roman"/>
          <w:bCs/>
          <w:i/>
        </w:rPr>
        <w:t>α</w:t>
      </w:r>
      <w:r>
        <w:rPr>
          <w:bCs/>
        </w:rPr>
        <w:t>越大，物块至斜面底端的速度</w:t>
      </w:r>
      <w:r>
        <w:rPr>
          <w:rFonts w:eastAsia="Times New Roman"/>
          <w:bCs/>
          <w:i/>
        </w:rPr>
        <w:t>v</w:t>
      </w:r>
      <w:r>
        <w:rPr>
          <w:bCs/>
        </w:rPr>
        <w:t>越大</w:t>
      </w:r>
      <w:r>
        <w:rPr>
          <w:bCs/>
        </w:rPr>
        <w:t xml:space="preserve">    </w:t>
      </w:r>
      <w:r>
        <w:rPr>
          <w:bCs/>
        </w:rPr>
        <w:t>倾角</w:t>
      </w:r>
      <w:r>
        <w:rPr>
          <w:rFonts w:eastAsia="Times New Roman"/>
          <w:bCs/>
          <w:i/>
        </w:rPr>
        <w:t>α</w:t>
      </w:r>
      <w:r>
        <w:rPr>
          <w:bCs/>
        </w:rPr>
        <w:t>相同，斜面材料不同，物块至斜面底端的速度</w:t>
      </w:r>
      <w:r>
        <w:rPr>
          <w:rFonts w:eastAsia="Times New Roman"/>
          <w:bCs/>
          <w:i/>
        </w:rPr>
        <w:t>v</w:t>
      </w:r>
      <w:r>
        <w:rPr>
          <w:bCs/>
        </w:rPr>
        <w:t>不同</w:t>
      </w:r>
      <w:r>
        <w:rPr>
          <w:bCs/>
        </w:rPr>
        <w:t xml:space="preserve">    </w:t>
      </w:r>
      <w:r>
        <w:rPr>
          <w:rFonts w:eastAsia="Times New Roman"/>
          <w:bCs/>
        </w:rPr>
        <w:t>11.2</w:t>
      </w:r>
      <w:r>
        <w:rPr>
          <w:bCs/>
        </w:rPr>
        <w:t>～</w:t>
      </w:r>
      <w:r>
        <w:rPr>
          <w:rFonts w:eastAsia="Times New Roman"/>
          <w:bCs/>
        </w:rPr>
        <w:t>14.8</w:t>
      </w:r>
      <w:r>
        <w:rPr>
          <w:bCs/>
        </w:rPr>
        <w:t xml:space="preserve">    </w:t>
      </w:r>
    </w:p>
    <w:p w:rsidR="003A4D56" w:rsidRDefault="00956628">
      <w:pPr>
        <w:spacing w:line="360" w:lineRule="auto"/>
        <w:jc w:val="left"/>
        <w:textAlignment w:val="center"/>
        <w:rPr>
          <w:bCs/>
        </w:rPr>
      </w:pPr>
      <w:r>
        <w:rPr>
          <w:bCs/>
          <w:color w:val="FF0000"/>
        </w:rPr>
        <w:t>【解析】</w:t>
      </w:r>
    </w:p>
    <w:p w:rsidR="003A4D56" w:rsidRDefault="00956628">
      <w:pPr>
        <w:spacing w:line="360" w:lineRule="auto"/>
        <w:jc w:val="left"/>
        <w:textAlignment w:val="center"/>
        <w:rPr>
          <w:bCs/>
        </w:rPr>
      </w:pPr>
      <w:r>
        <w:rPr>
          <w:bCs/>
        </w:rPr>
        <w:t>由表中数据知，物块从斜面顶端由静止下滑至底端时速度大小可能与斜面倾角</w:t>
      </w:r>
      <w:r>
        <w:rPr>
          <w:rFonts w:eastAsia="Times New Roman"/>
          <w:bCs/>
          <w:i/>
        </w:rPr>
        <w:t>α</w:t>
      </w:r>
      <w:r>
        <w:rPr>
          <w:bCs/>
        </w:rPr>
        <w:t>、斜面材料、物块质量</w:t>
      </w:r>
      <w:r>
        <w:rPr>
          <w:rFonts w:eastAsia="Times New Romance"/>
          <w:bCs/>
          <w:i/>
        </w:rPr>
        <w:t>m</w:t>
      </w:r>
      <w:r>
        <w:rPr>
          <w:bCs/>
        </w:rPr>
        <w:t>有关，因此该实验应用到控制变量法；</w:t>
      </w:r>
    </w:p>
    <w:p w:rsidR="003A4D56" w:rsidRDefault="00956628">
      <w:pPr>
        <w:spacing w:line="360" w:lineRule="auto"/>
        <w:jc w:val="left"/>
        <w:textAlignment w:val="center"/>
        <w:rPr>
          <w:bCs/>
        </w:rPr>
      </w:pPr>
      <w:r>
        <w:rPr>
          <w:rFonts w:eastAsia="Times New Romance"/>
          <w:bCs/>
        </w:rPr>
        <w:t>(1)[1][2]</w:t>
      </w:r>
      <w:r>
        <w:rPr>
          <w:bCs/>
        </w:rPr>
        <w:t>研究物块滑至底端的速度大小与物块质量的关系，要控制斜面倾角</w:t>
      </w:r>
      <w:r>
        <w:rPr>
          <w:rFonts w:eastAsia="Times New Roman"/>
          <w:bCs/>
          <w:i/>
        </w:rPr>
        <w:t>α</w:t>
      </w:r>
      <w:r>
        <w:rPr>
          <w:bCs/>
        </w:rPr>
        <w:t>和斜面材料相同，只改变物块质量大小，所以应分析比较序号</w:t>
      </w:r>
      <w:r>
        <w:rPr>
          <w:rFonts w:eastAsia="Times New Romance"/>
          <w:bCs/>
        </w:rPr>
        <w:t>6</w:t>
      </w:r>
      <w:r>
        <w:rPr>
          <w:bCs/>
        </w:rPr>
        <w:t>、</w:t>
      </w:r>
      <w:r>
        <w:rPr>
          <w:rFonts w:eastAsia="Times New Romance"/>
          <w:bCs/>
        </w:rPr>
        <w:t>9</w:t>
      </w:r>
      <w:r>
        <w:rPr>
          <w:bCs/>
        </w:rPr>
        <w:t>中的数据，可得出的初步结论是：材料相同的不同物块放在同一斜面顶端，由静止下滑，物块至底端的速度大小与物块质量是无关的。</w:t>
      </w:r>
    </w:p>
    <w:p w:rsidR="003A4D56" w:rsidRDefault="00956628">
      <w:pPr>
        <w:spacing w:line="360" w:lineRule="auto"/>
        <w:jc w:val="left"/>
        <w:textAlignment w:val="center"/>
        <w:rPr>
          <w:bCs/>
        </w:rPr>
      </w:pPr>
      <w:r>
        <w:rPr>
          <w:rFonts w:eastAsia="Times New Romance"/>
          <w:bCs/>
        </w:rPr>
        <w:t>(2)[3]</w:t>
      </w:r>
      <w:r>
        <w:rPr>
          <w:bCs/>
        </w:rPr>
        <w:t>分析比较序号</w:t>
      </w:r>
      <w:r>
        <w:rPr>
          <w:rFonts w:eastAsia="Times New Romance"/>
          <w:bCs/>
        </w:rPr>
        <w:t>1</w:t>
      </w:r>
      <w:r>
        <w:rPr>
          <w:bCs/>
        </w:rPr>
        <w:t>、</w:t>
      </w:r>
      <w:r>
        <w:rPr>
          <w:rFonts w:eastAsia="Times New Romance"/>
          <w:bCs/>
        </w:rPr>
        <w:t>2</w:t>
      </w:r>
      <w:r>
        <w:rPr>
          <w:bCs/>
        </w:rPr>
        <w:t>、</w:t>
      </w:r>
      <w:r>
        <w:rPr>
          <w:rFonts w:eastAsia="Times New Romance"/>
          <w:bCs/>
        </w:rPr>
        <w:t>3</w:t>
      </w:r>
      <w:r>
        <w:rPr>
          <w:bCs/>
        </w:rPr>
        <w:t>、</w:t>
      </w:r>
      <w:r>
        <w:rPr>
          <w:rFonts w:eastAsia="Times New Romance"/>
          <w:bCs/>
        </w:rPr>
        <w:t>5</w:t>
      </w:r>
      <w:r>
        <w:rPr>
          <w:bCs/>
        </w:rPr>
        <w:t>或</w:t>
      </w:r>
      <w:r>
        <w:rPr>
          <w:rFonts w:eastAsia="Times New Romance"/>
          <w:bCs/>
        </w:rPr>
        <w:t>6</w:t>
      </w:r>
      <w:r>
        <w:rPr>
          <w:bCs/>
        </w:rPr>
        <w:t>、</w:t>
      </w:r>
      <w:r>
        <w:rPr>
          <w:rFonts w:eastAsia="Times New Romance"/>
          <w:bCs/>
        </w:rPr>
        <w:t>7</w:t>
      </w:r>
      <w:r>
        <w:rPr>
          <w:bCs/>
        </w:rPr>
        <w:t>、</w:t>
      </w:r>
      <w:r>
        <w:rPr>
          <w:rFonts w:eastAsia="Times New Romance"/>
          <w:bCs/>
        </w:rPr>
        <w:t>8</w:t>
      </w:r>
      <w:r>
        <w:rPr>
          <w:bCs/>
        </w:rPr>
        <w:t>或</w:t>
      </w:r>
      <w:r>
        <w:rPr>
          <w:rFonts w:eastAsia="Times New Romance"/>
          <w:bCs/>
        </w:rPr>
        <w:t>9</w:t>
      </w:r>
      <w:r>
        <w:rPr>
          <w:bCs/>
        </w:rPr>
        <w:t>、</w:t>
      </w:r>
      <w:r>
        <w:rPr>
          <w:rFonts w:eastAsia="Times New Romance"/>
          <w:bCs/>
        </w:rPr>
        <w:t>10</w:t>
      </w:r>
      <w:r>
        <w:rPr>
          <w:bCs/>
        </w:rPr>
        <w:t>中的数据及相关条件，可知物块的质量一定、斜面材料相同，斜面倾角</w:t>
      </w:r>
      <w:r>
        <w:rPr>
          <w:rFonts w:eastAsia="Times New Roman"/>
          <w:bCs/>
          <w:i/>
        </w:rPr>
        <w:t>α</w:t>
      </w:r>
      <w:r>
        <w:rPr>
          <w:bCs/>
        </w:rPr>
        <w:t>不同，物块至底端的速度不同，可得出的初步结论是：同一物块放在相同斜面顶端，由静止下滑，倾角</w:t>
      </w:r>
      <w:r>
        <w:rPr>
          <w:rFonts w:eastAsia="Times New Roman"/>
          <w:bCs/>
          <w:i/>
        </w:rPr>
        <w:t>α</w:t>
      </w:r>
      <w:r>
        <w:rPr>
          <w:bCs/>
        </w:rPr>
        <w:t>越大，物块至斜面底端的速度</w:t>
      </w:r>
      <w:r>
        <w:rPr>
          <w:rFonts w:eastAsia="Times New Romance"/>
          <w:bCs/>
          <w:i/>
        </w:rPr>
        <w:t>v</w:t>
      </w:r>
      <w:r>
        <w:rPr>
          <w:bCs/>
        </w:rPr>
        <w:t>越大；</w:t>
      </w:r>
    </w:p>
    <w:p w:rsidR="003A4D56" w:rsidRDefault="00956628">
      <w:pPr>
        <w:spacing w:line="360" w:lineRule="auto"/>
        <w:jc w:val="left"/>
        <w:textAlignment w:val="center"/>
        <w:rPr>
          <w:bCs/>
        </w:rPr>
      </w:pPr>
      <w:r>
        <w:rPr>
          <w:rFonts w:eastAsia="Times New Romance"/>
          <w:bCs/>
        </w:rPr>
        <w:t>(3)[4]</w:t>
      </w:r>
      <w:r>
        <w:rPr>
          <w:bCs/>
        </w:rPr>
        <w:t>分析比较序号</w:t>
      </w:r>
      <w:r>
        <w:rPr>
          <w:rFonts w:eastAsia="Times New Romance"/>
          <w:bCs/>
        </w:rPr>
        <w:t>3</w:t>
      </w:r>
      <w:r>
        <w:rPr>
          <w:bCs/>
        </w:rPr>
        <w:t>、</w:t>
      </w:r>
      <w:r>
        <w:rPr>
          <w:rFonts w:eastAsia="Times New Romance"/>
          <w:bCs/>
        </w:rPr>
        <w:t>6</w:t>
      </w:r>
      <w:r>
        <w:rPr>
          <w:bCs/>
        </w:rPr>
        <w:t>及相关条件，可知物块的质量相同、斜面倾角</w:t>
      </w:r>
      <w:r>
        <w:rPr>
          <w:rFonts w:eastAsia="Times New Roman"/>
          <w:bCs/>
          <w:i/>
        </w:rPr>
        <w:t>α</w:t>
      </w:r>
      <w:r>
        <w:rPr>
          <w:bCs/>
        </w:rPr>
        <w:t>相同，斜面材料不同，物块至底端的速度不同，可得出的初步结论是：同一物块放在长度相同的斜面顶端，由静止下滑，倾角</w:t>
      </w:r>
      <w:r>
        <w:rPr>
          <w:rFonts w:eastAsia="Times New Roman"/>
          <w:bCs/>
          <w:i/>
        </w:rPr>
        <w:t>α</w:t>
      </w:r>
      <w:r>
        <w:rPr>
          <w:bCs/>
        </w:rPr>
        <w:t>相同，斜面材料不同，物块至斜面底端的速度</w:t>
      </w:r>
      <w:r>
        <w:rPr>
          <w:rFonts w:eastAsia="Times New Romance"/>
          <w:bCs/>
          <w:i/>
        </w:rPr>
        <w:t>v</w:t>
      </w:r>
      <w:r>
        <w:rPr>
          <w:bCs/>
        </w:rPr>
        <w:t>不同；</w:t>
      </w:r>
    </w:p>
    <w:p w:rsidR="003A4D56" w:rsidRDefault="00956628">
      <w:pPr>
        <w:spacing w:line="360" w:lineRule="auto"/>
        <w:jc w:val="left"/>
        <w:textAlignment w:val="center"/>
        <w:rPr>
          <w:bCs/>
        </w:rPr>
      </w:pPr>
      <w:r>
        <w:rPr>
          <w:rFonts w:eastAsia="Times New Romance"/>
          <w:bCs/>
        </w:rPr>
        <w:t>(4)[5]</w:t>
      </w:r>
      <w:r>
        <w:rPr>
          <w:bCs/>
        </w:rPr>
        <w:t>由序号</w:t>
      </w:r>
      <w:r>
        <w:rPr>
          <w:rFonts w:eastAsia="Times New Romance"/>
          <w:bCs/>
        </w:rPr>
        <w:t>3</w:t>
      </w:r>
      <w:r>
        <w:rPr>
          <w:bCs/>
        </w:rPr>
        <w:t>、</w:t>
      </w:r>
      <w:r>
        <w:rPr>
          <w:rFonts w:eastAsia="Times New Romance"/>
          <w:bCs/>
        </w:rPr>
        <w:t>6</w:t>
      </w:r>
      <w:r>
        <w:rPr>
          <w:bCs/>
        </w:rPr>
        <w:t>的数据可知，倾角</w:t>
      </w:r>
      <w:r>
        <w:rPr>
          <w:rFonts w:eastAsia="Times New Roman"/>
          <w:bCs/>
          <w:i/>
        </w:rPr>
        <w:t>α</w:t>
      </w:r>
      <w:r>
        <w:rPr>
          <w:bCs/>
        </w:rPr>
        <w:t>相同时，物块经大理石斜面材料滑至斜面底端的速度</w:t>
      </w:r>
      <w:r>
        <w:rPr>
          <w:rFonts w:eastAsia="Times New Romance"/>
          <w:bCs/>
          <w:i/>
        </w:rPr>
        <w:t>v</w:t>
      </w:r>
      <w:r>
        <w:rPr>
          <w:bCs/>
        </w:rPr>
        <w:t>较大；</w:t>
      </w:r>
    </w:p>
    <w:p w:rsidR="003A4D56" w:rsidRDefault="00956628">
      <w:pPr>
        <w:spacing w:line="360" w:lineRule="auto"/>
        <w:jc w:val="left"/>
        <w:textAlignment w:val="center"/>
        <w:rPr>
          <w:bCs/>
        </w:rPr>
      </w:pPr>
      <w:r>
        <w:rPr>
          <w:bCs/>
        </w:rPr>
        <w:t>故第</w:t>
      </w:r>
      <w:r>
        <w:rPr>
          <w:rFonts w:eastAsia="Times New Romance"/>
          <w:bCs/>
        </w:rPr>
        <w:t>4</w:t>
      </w:r>
      <w:r>
        <w:rPr>
          <w:bCs/>
        </w:rPr>
        <w:t>次和第</w:t>
      </w:r>
      <w:r>
        <w:rPr>
          <w:rFonts w:eastAsia="Times New Romance"/>
          <w:bCs/>
        </w:rPr>
        <w:t>8</w:t>
      </w:r>
      <w:r>
        <w:rPr>
          <w:bCs/>
        </w:rPr>
        <w:t>次实验相比可知，</w:t>
      </w:r>
      <w:r>
        <w:rPr>
          <w:rFonts w:eastAsia="Times New Romance"/>
          <w:bCs/>
          <w:i/>
        </w:rPr>
        <w:t>v</w:t>
      </w:r>
      <w:r>
        <w:rPr>
          <w:rFonts w:eastAsia="Times New Romance"/>
          <w:bCs/>
          <w:vertAlign w:val="subscript"/>
        </w:rPr>
        <w:t>0</w:t>
      </w:r>
      <w:r>
        <w:rPr>
          <w:rFonts w:eastAsia="Times New Romance"/>
          <w:bCs/>
        </w:rPr>
        <w:t>&gt;11.2cm/s</w:t>
      </w:r>
      <w:r>
        <w:rPr>
          <w:bCs/>
        </w:rPr>
        <w:t>；</w:t>
      </w:r>
    </w:p>
    <w:p w:rsidR="003A4D56" w:rsidRDefault="00956628">
      <w:pPr>
        <w:spacing w:line="360" w:lineRule="auto"/>
        <w:jc w:val="left"/>
        <w:textAlignment w:val="center"/>
        <w:rPr>
          <w:bCs/>
        </w:rPr>
      </w:pPr>
      <w:r>
        <w:rPr>
          <w:bCs/>
        </w:rPr>
        <w:t>由</w:t>
      </w:r>
      <w:r>
        <w:rPr>
          <w:rFonts w:eastAsia="Times New Romance"/>
          <w:bCs/>
        </w:rPr>
        <w:t>(2)</w:t>
      </w:r>
      <w:r>
        <w:rPr>
          <w:bCs/>
        </w:rPr>
        <w:t>的结论，同一物块放在相同斜面顶端，由静止下滑，倾角</w:t>
      </w:r>
      <w:r>
        <w:rPr>
          <w:rFonts w:eastAsia="Times New Roman"/>
          <w:bCs/>
          <w:i/>
        </w:rPr>
        <w:t>α</w:t>
      </w:r>
      <w:r>
        <w:rPr>
          <w:bCs/>
        </w:rPr>
        <w:t>越大，物块至斜面底端的速度</w:t>
      </w:r>
      <w:r>
        <w:rPr>
          <w:rFonts w:eastAsia="Times New Romance"/>
          <w:bCs/>
          <w:i/>
        </w:rPr>
        <w:t>v</w:t>
      </w:r>
      <w:r>
        <w:rPr>
          <w:bCs/>
        </w:rPr>
        <w:t>越大，</w:t>
      </w:r>
    </w:p>
    <w:p w:rsidR="003A4D56" w:rsidRDefault="00956628">
      <w:pPr>
        <w:spacing w:line="360" w:lineRule="auto"/>
        <w:jc w:val="left"/>
        <w:textAlignment w:val="center"/>
        <w:rPr>
          <w:bCs/>
        </w:rPr>
      </w:pPr>
      <w:r>
        <w:rPr>
          <w:bCs/>
        </w:rPr>
        <w:t>故第</w:t>
      </w:r>
      <w:r>
        <w:rPr>
          <w:rFonts w:eastAsia="Times New Romance"/>
          <w:bCs/>
        </w:rPr>
        <w:t>4</w:t>
      </w:r>
      <w:r>
        <w:rPr>
          <w:bCs/>
        </w:rPr>
        <w:t>次和第</w:t>
      </w:r>
      <w:r>
        <w:rPr>
          <w:rFonts w:eastAsia="Times New Romance"/>
          <w:bCs/>
        </w:rPr>
        <w:t>5</w:t>
      </w:r>
      <w:r>
        <w:rPr>
          <w:bCs/>
        </w:rPr>
        <w:t>次实验相比可知，</w:t>
      </w:r>
      <w:r>
        <w:rPr>
          <w:rFonts w:eastAsia="Times New Romance"/>
          <w:bCs/>
          <w:i/>
        </w:rPr>
        <w:t>v</w:t>
      </w:r>
      <w:r>
        <w:rPr>
          <w:rFonts w:eastAsia="Times New Romance"/>
          <w:bCs/>
          <w:vertAlign w:val="subscript"/>
        </w:rPr>
        <w:t>0</w:t>
      </w:r>
      <w:r>
        <w:rPr>
          <w:rFonts w:eastAsia="Times New Romance"/>
          <w:bCs/>
        </w:rPr>
        <w:t>&lt;14</w:t>
      </w:r>
      <w:r>
        <w:rPr>
          <w:rFonts w:eastAsia="Times New Romance"/>
          <w:bCs/>
        </w:rPr>
        <w:t>.8cm/s</w:t>
      </w:r>
      <w:r>
        <w:rPr>
          <w:bCs/>
        </w:rPr>
        <w:t>；</w:t>
      </w:r>
    </w:p>
    <w:p w:rsidR="003A4D56" w:rsidRDefault="00956628">
      <w:pPr>
        <w:spacing w:line="360" w:lineRule="auto"/>
        <w:jc w:val="left"/>
        <w:textAlignment w:val="center"/>
        <w:rPr>
          <w:bCs/>
        </w:rPr>
      </w:pPr>
      <w:r>
        <w:rPr>
          <w:bCs/>
        </w:rPr>
        <w:t>综上分析可知，</w:t>
      </w:r>
      <w:r>
        <w:rPr>
          <w:rFonts w:eastAsia="Times New Romance"/>
          <w:bCs/>
          <w:i/>
        </w:rPr>
        <w:t>v</w:t>
      </w:r>
      <w:r>
        <w:rPr>
          <w:rFonts w:eastAsia="Times New Romance"/>
          <w:bCs/>
          <w:vertAlign w:val="subscript"/>
        </w:rPr>
        <w:t>0</w:t>
      </w:r>
      <w:r>
        <w:rPr>
          <w:bCs/>
        </w:rPr>
        <w:t>可能的范围为</w:t>
      </w:r>
      <w:r>
        <w:rPr>
          <w:rFonts w:eastAsia="Times New Romance"/>
          <w:bCs/>
        </w:rPr>
        <w:t>11.2cm/s</w:t>
      </w:r>
      <w:r>
        <w:rPr>
          <w:rFonts w:eastAsia="Cambria Math"/>
          <w:bCs/>
        </w:rPr>
        <w:t>∼</w:t>
      </w:r>
      <w:r>
        <w:rPr>
          <w:rFonts w:eastAsia="Times New Romance"/>
          <w:bCs/>
        </w:rPr>
        <w:t>14.8cm/s</w:t>
      </w:r>
      <w:r>
        <w:rPr>
          <w:bCs/>
        </w:rPr>
        <w:t>。</w:t>
      </w:r>
    </w:p>
    <w:p w:rsidR="003A4D56" w:rsidRDefault="003A4D56">
      <w:pPr>
        <w:rPr>
          <w:bCs/>
        </w:rPr>
      </w:pPr>
    </w:p>
    <w:p w:rsidR="003A4D56" w:rsidRDefault="003A4D56" w:rsidP="003A4D56">
      <w:pPr>
        <w:spacing w:line="240" w:lineRule="auto"/>
        <w:ind w:leftChars="135" w:left="283"/>
        <w:jc w:val="left"/>
        <w:textAlignment w:val="center"/>
        <w:rPr>
          <w:color w:val="FF0000"/>
        </w:rPr>
      </w:pPr>
    </w:p>
    <w:sectPr w:rsidR="003A4D56">
      <w:headerReference w:type="even" r:id="rId96"/>
      <w:headerReference w:type="default" r:id="rId97"/>
      <w:footerReference w:type="default" r:id="rId98"/>
      <w:headerReference w:type="first" r:id="rId99"/>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628" w:rsidRDefault="00956628">
      <w:pPr>
        <w:spacing w:after="0" w:line="240" w:lineRule="auto"/>
      </w:pPr>
      <w:r>
        <w:separator/>
      </w:r>
    </w:p>
  </w:endnote>
  <w:endnote w:type="continuationSeparator" w:id="0">
    <w:p w:rsidR="00956628" w:rsidRDefault="00956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imes New Romance">
    <w:altName w:val="Adobe 仿宋 Std R"/>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D56" w:rsidRDefault="003A4D56">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628" w:rsidRDefault="00956628">
      <w:pPr>
        <w:spacing w:after="0" w:line="240" w:lineRule="auto"/>
      </w:pPr>
      <w:r>
        <w:separator/>
      </w:r>
    </w:p>
  </w:footnote>
  <w:footnote w:type="continuationSeparator" w:id="0">
    <w:p w:rsidR="00956628" w:rsidRDefault="009566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D56" w:rsidRDefault="00956628">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position:absolute;left:0;text-align:left;margin-left:0;margin-top:0;width:487.1pt;height:588.2pt;z-index:-251653120;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4" o:spid="_x0000_s2050" type="#_x0000_t75" style="position:absolute;left:0;text-align:left;margin-left:0;margin-top:0;width:487.1pt;height:588.2pt;z-index:-251655168;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D56" w:rsidRDefault="008A7CE7">
    <w:pPr>
      <w:pStyle w:val="a8"/>
    </w:pPr>
    <w:r w:rsidRPr="008A7CE7">
      <w:rPr>
        <w:rFonts w:hint="eastAsia"/>
      </w:rPr>
      <w:t>2021</w:t>
    </w:r>
    <w:r w:rsidRPr="008A7CE7">
      <w:rPr>
        <w:rFonts w:hint="eastAsia"/>
      </w:rPr>
      <w:t>年上海市中考母题题源解密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D56" w:rsidRDefault="00956628">
    <w:pPr>
      <w:pStyle w:val="a8"/>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2" type="#_x0000_t75" style="position:absolute;left:0;text-align:left;margin-left:0;margin-top:0;width:487.1pt;height:588.2pt;z-index:-251654144;mso-position-horizontal:center;mso-position-horizontal-relative:margin;mso-position-vertical:center;mso-position-vertical-relative:margin;mso-width-relative:page;mso-height-relative:page" o:allowincell="f">
          <v:imagedata r:id="rId1" o:title="水印2"/>
          <w10:wrap anchorx="margin" anchory="margin"/>
        </v:shape>
      </w:pict>
    </w:r>
    <w:r>
      <w:pict>
        <v:shape id="WordPictureWatermark27069153" o:spid="_x0000_s2053" type="#_x0000_t75" style="position:absolute;left:0;text-align:left;margin-left:0;margin-top:0;width:487.1pt;height:588.2pt;z-index:-251656192;mso-position-horizontal:center;mso-position-horizontal-relative:margin;mso-position-vertical:center;mso-position-vertical-relative:margin;mso-width-relative:page;mso-height-relative:page" o:allowincell="f">
          <v:imagedata r:id="rId2" o:title="水印"/>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doNotValidateAgainstSchema/>
  <w:doNotDemarcateInvalidXml/>
  <w:hdrShapeDefaults>
    <o:shapedefaults v:ext="edit" spidmax="205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D56"/>
    <w:rsid w:val="003A4D56"/>
    <w:rsid w:val="008A7CE7"/>
    <w:rsid w:val="009566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Title" w:qFormat="1"/>
    <w:lsdException w:name="Default Paragraph Font" w:qFormat="1"/>
    <w:lsdException w:name="Body Text" w:uiPriority="1" w:qFormat="1"/>
    <w:lsdException w:name="Subtitle" w:qFormat="1"/>
    <w:lsdException w:name="Note Heading" w:semiHidden="1" w:uiPriority="99" w:unhideWhenUsed="1"/>
    <w:lsdException w:name="Body Text Indent 2" w:qFormat="1"/>
    <w:lsdException w:name="Body Text Indent 3"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lang w:eastAsia="zh-CN"/>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paragraph" w:styleId="4">
    <w:name w:val="heading 4"/>
    <w:basedOn w:val="a"/>
    <w:next w:val="a"/>
    <w:uiPriority w:val="1"/>
    <w:qFormat/>
    <w:pPr>
      <w:spacing w:before="46"/>
      <w:ind w:left="184"/>
      <w:outlineLvl w:val="3"/>
    </w:pPr>
    <w:rPr>
      <w:rFonts w:ascii="宋体" w:hAnsi="宋体" w:cs="宋体"/>
      <w:b/>
      <w:bCs/>
      <w:sz w:val="40"/>
      <w:szCs w:val="40"/>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Body Text"/>
    <w:basedOn w:val="a"/>
    <w:uiPriority w:val="1"/>
    <w:qFormat/>
    <w:rPr>
      <w:rFonts w:ascii="宋体" w:hAnsi="宋体" w:cs="宋体"/>
      <w:b/>
      <w:bCs/>
      <w:sz w:val="56"/>
      <w:szCs w:val="56"/>
      <w:lang w:val="zh-CN" w:bidi="zh-CN"/>
    </w:rPr>
  </w:style>
  <w:style w:type="paragraph" w:styleId="a5">
    <w:name w:val="Plain Text"/>
    <w:basedOn w:val="a"/>
    <w:link w:val="Char1"/>
    <w:uiPriority w:val="99"/>
    <w:qFormat/>
    <w:rPr>
      <w:rFonts w:ascii="宋体" w:hAnsi="Courier New" w:cs="Courier New"/>
      <w:szCs w:val="21"/>
    </w:rPr>
  </w:style>
  <w:style w:type="paragraph" w:styleId="20">
    <w:name w:val="Body Text Indent 2"/>
    <w:basedOn w:val="a"/>
    <w:qFormat/>
    <w:pPr>
      <w:spacing w:after="120" w:line="480" w:lineRule="auto"/>
      <w:ind w:leftChars="200" w:left="420"/>
    </w:pPr>
    <w:rPr>
      <w:snapToGrid w:val="0"/>
    </w:r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rPr>
  </w:style>
  <w:style w:type="paragraph" w:styleId="a8">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30">
    <w:name w:val="Body Text Indent 3"/>
    <w:basedOn w:val="a"/>
    <w:qFormat/>
    <w:pPr>
      <w:spacing w:after="120"/>
      <w:ind w:leftChars="200" w:left="420"/>
    </w:pPr>
    <w:rPr>
      <w:sz w:val="16"/>
      <w:szCs w:val="16"/>
    </w:rPr>
  </w:style>
  <w:style w:type="paragraph" w:styleId="a9">
    <w:name w:val="Normal (Web)"/>
    <w:basedOn w:val="a"/>
    <w:qFormat/>
    <w:pPr>
      <w:spacing w:beforeAutospacing="1" w:after="0" w:afterAutospacing="1"/>
      <w:jc w:val="left"/>
    </w:pPr>
    <w:rPr>
      <w:kern w:val="0"/>
      <w:sz w:val="24"/>
    </w:rPr>
  </w:style>
  <w:style w:type="table" w:styleId="aa">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qFormat/>
    <w:rPr>
      <w:b/>
      <w:bCs/>
    </w:rPr>
  </w:style>
  <w:style w:type="character" w:styleId="ac">
    <w:name w:val="Hyperlink"/>
    <w:qFormat/>
    <w:rPr>
      <w:color w:val="0000FF"/>
      <w:u w:val="single"/>
    </w:rPr>
  </w:style>
  <w:style w:type="character" w:styleId="ad">
    <w:name w:val="annotation reference"/>
    <w:semiHidden/>
    <w:qFormat/>
    <w:rPr>
      <w:sz w:val="21"/>
      <w:szCs w:val="21"/>
    </w:rPr>
  </w:style>
  <w:style w:type="character" w:customStyle="1" w:styleId="subtitles0">
    <w:name w:val="sub_title s0"/>
    <w:basedOn w:val="a0"/>
    <w:qFormat/>
  </w:style>
  <w:style w:type="paragraph" w:styleId="ae">
    <w:name w:val="No Spacing"/>
    <w:qFormat/>
    <w:pPr>
      <w:widowControl w:val="0"/>
      <w:jc w:val="both"/>
    </w:pPr>
    <w:rPr>
      <w:rFonts w:ascii="Calibri" w:hAnsi="Calibri"/>
      <w:kern w:val="2"/>
      <w:sz w:val="21"/>
      <w:szCs w:val="22"/>
      <w:lang w:eastAsia="zh-CN"/>
    </w:rPr>
  </w:style>
  <w:style w:type="character" w:customStyle="1" w:styleId="Char">
    <w:name w:val="纯文本 Char"/>
    <w:qFormat/>
    <w:rPr>
      <w:rFonts w:ascii="宋体" w:hAnsi="Courier New" w:cs="Courier New"/>
      <w:kern w:val="2"/>
      <w:sz w:val="21"/>
      <w:szCs w:val="21"/>
    </w:rPr>
  </w:style>
  <w:style w:type="character" w:customStyle="1" w:styleId="Char1">
    <w:name w:val="纯文本 Char1"/>
    <w:link w:val="a5"/>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f">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paragraph" w:customStyle="1" w:styleId="TableParagraph">
    <w:name w:val="Table Paragraph"/>
    <w:basedOn w:val="a"/>
    <w:uiPriority w:val="1"/>
    <w:qFormat/>
    <w:pPr>
      <w:spacing w:before="169"/>
      <w:ind w:left="72"/>
    </w:pPr>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image" Target="media/image19.wmf"/><Relationship Id="rId47" Type="http://schemas.openxmlformats.org/officeDocument/2006/relationships/image" Target="media/image22.png"/><Relationship Id="rId50" Type="http://schemas.openxmlformats.org/officeDocument/2006/relationships/image" Target="media/image25.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4.png"/><Relationship Id="rId76" Type="http://schemas.openxmlformats.org/officeDocument/2006/relationships/image" Target="media/image40.png"/><Relationship Id="rId84" Type="http://schemas.openxmlformats.org/officeDocument/2006/relationships/image" Target="media/image48.wmf"/><Relationship Id="rId89" Type="http://schemas.openxmlformats.org/officeDocument/2006/relationships/image" Target="media/image50.wmf"/><Relationship Id="rId97"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image" Target="media/image36.wmf"/><Relationship Id="rId92" Type="http://schemas.openxmlformats.org/officeDocument/2006/relationships/oleObject" Target="embeddings/oleObject33.bin"/><Relationship Id="rId2" Type="http://schemas.openxmlformats.org/officeDocument/2006/relationships/customXml" Target="../customXml/item2.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oleObject" Target="embeddings/oleObject20.bin"/><Relationship Id="rId58" Type="http://schemas.openxmlformats.org/officeDocument/2006/relationships/image" Target="media/image26.png"/><Relationship Id="rId66" Type="http://schemas.openxmlformats.org/officeDocument/2006/relationships/image" Target="media/image32.png"/><Relationship Id="rId74" Type="http://schemas.openxmlformats.org/officeDocument/2006/relationships/image" Target="media/image38.png"/><Relationship Id="rId79" Type="http://schemas.openxmlformats.org/officeDocument/2006/relationships/image" Target="media/image43.png"/><Relationship Id="rId87" Type="http://schemas.openxmlformats.org/officeDocument/2006/relationships/oleObject" Target="embeddings/oleObject31.bin"/><Relationship Id="rId5" Type="http://schemas.openxmlformats.org/officeDocument/2006/relationships/settings" Target="settings.xml"/><Relationship Id="rId61" Type="http://schemas.openxmlformats.org/officeDocument/2006/relationships/oleObject" Target="embeddings/oleObject25.bin"/><Relationship Id="rId82" Type="http://schemas.openxmlformats.org/officeDocument/2006/relationships/image" Target="media/image46.png"/><Relationship Id="rId90" Type="http://schemas.openxmlformats.org/officeDocument/2006/relationships/oleObject" Target="embeddings/oleObject32.bin"/><Relationship Id="rId95" Type="http://schemas.openxmlformats.org/officeDocument/2006/relationships/image" Target="media/image52.png"/><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png"/><Relationship Id="rId35" Type="http://schemas.openxmlformats.org/officeDocument/2006/relationships/image" Target="media/image15.wmf"/><Relationship Id="rId43" Type="http://schemas.openxmlformats.org/officeDocument/2006/relationships/oleObject" Target="embeddings/oleObject16.bin"/><Relationship Id="rId48" Type="http://schemas.openxmlformats.org/officeDocument/2006/relationships/image" Target="media/image23.png"/><Relationship Id="rId56" Type="http://schemas.openxmlformats.org/officeDocument/2006/relationships/oleObject" Target="embeddings/oleObject23.bin"/><Relationship Id="rId64" Type="http://schemas.openxmlformats.org/officeDocument/2006/relationships/image" Target="media/image30.png"/><Relationship Id="rId69" Type="http://schemas.openxmlformats.org/officeDocument/2006/relationships/image" Target="media/image35.wmf"/><Relationship Id="rId77" Type="http://schemas.openxmlformats.org/officeDocument/2006/relationships/image" Target="media/image41.png"/><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28.bin"/><Relationship Id="rId80" Type="http://schemas.openxmlformats.org/officeDocument/2006/relationships/image" Target="media/image44.png"/><Relationship Id="rId85" Type="http://schemas.openxmlformats.org/officeDocument/2006/relationships/oleObject" Target="embeddings/oleObject29.bin"/><Relationship Id="rId93" Type="http://schemas.openxmlformats.org/officeDocument/2006/relationships/oleObject" Target="embeddings/oleObject34.bin"/><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image" Target="media/image21.png"/><Relationship Id="rId59" Type="http://schemas.openxmlformats.org/officeDocument/2006/relationships/image" Target="media/image27.png"/><Relationship Id="rId67" Type="http://schemas.openxmlformats.org/officeDocument/2006/relationships/image" Target="media/image33.png"/><Relationship Id="rId20" Type="http://schemas.openxmlformats.org/officeDocument/2006/relationships/image" Target="media/image7.wmf"/><Relationship Id="rId41" Type="http://schemas.openxmlformats.org/officeDocument/2006/relationships/oleObject" Target="embeddings/oleObject15.bin"/><Relationship Id="rId54" Type="http://schemas.openxmlformats.org/officeDocument/2006/relationships/oleObject" Target="embeddings/oleObject21.bin"/><Relationship Id="rId62" Type="http://schemas.openxmlformats.org/officeDocument/2006/relationships/image" Target="media/image29.wmf"/><Relationship Id="rId70" Type="http://schemas.openxmlformats.org/officeDocument/2006/relationships/oleObject" Target="embeddings/oleObject27.bin"/><Relationship Id="rId75" Type="http://schemas.openxmlformats.org/officeDocument/2006/relationships/image" Target="media/image39.png"/><Relationship Id="rId83" Type="http://schemas.openxmlformats.org/officeDocument/2006/relationships/image" Target="media/image47.png"/><Relationship Id="rId88" Type="http://schemas.openxmlformats.org/officeDocument/2006/relationships/image" Target="media/image49.png"/><Relationship Id="rId91" Type="http://schemas.openxmlformats.org/officeDocument/2006/relationships/image" Target="media/image51.wmf"/><Relationship Id="rId9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oleObject" Target="embeddings/oleObject13.bin"/><Relationship Id="rId49" Type="http://schemas.openxmlformats.org/officeDocument/2006/relationships/image" Target="media/image24.png"/><Relationship Id="rId57" Type="http://schemas.openxmlformats.org/officeDocument/2006/relationships/oleObject" Target="embeddings/oleObject24.bin"/><Relationship Id="rId10" Type="http://schemas.openxmlformats.org/officeDocument/2006/relationships/image" Target="media/image2.png"/><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oleObject" Target="embeddings/oleObject19.bin"/><Relationship Id="rId60" Type="http://schemas.openxmlformats.org/officeDocument/2006/relationships/image" Target="media/image28.wmf"/><Relationship Id="rId65" Type="http://schemas.openxmlformats.org/officeDocument/2006/relationships/image" Target="media/image31.png"/><Relationship Id="rId73" Type="http://schemas.openxmlformats.org/officeDocument/2006/relationships/image" Target="media/image37.png"/><Relationship Id="rId78" Type="http://schemas.openxmlformats.org/officeDocument/2006/relationships/image" Target="media/image42.png"/><Relationship Id="rId81" Type="http://schemas.openxmlformats.org/officeDocument/2006/relationships/image" Target="media/image45.png"/><Relationship Id="rId86" Type="http://schemas.openxmlformats.org/officeDocument/2006/relationships/oleObject" Target="embeddings/oleObject30.bin"/><Relationship Id="rId94" Type="http://schemas.openxmlformats.org/officeDocument/2006/relationships/oleObject" Target="embeddings/oleObject35.bin"/><Relationship Id="rId99" Type="http://schemas.openxmlformats.org/officeDocument/2006/relationships/header" Target="header3.xml"/><Relationship Id="rId10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oleObject" Target="embeddings/oleObject4.bin"/><Relationship Id="rId39" Type="http://schemas.openxmlformats.org/officeDocument/2006/relationships/image" Target="media/image17.png"/></Relationships>
</file>

<file path=word/_rels/header1.xml.rels><?xml version="1.0" encoding="UTF-8" standalone="yes"?>
<Relationships xmlns="http://schemas.openxmlformats.org/package/2006/relationships"><Relationship Id="rId2" Type="http://schemas.openxmlformats.org/officeDocument/2006/relationships/image" Target="media/image54.jpeg"/><Relationship Id="rId1" Type="http://schemas.openxmlformats.org/officeDocument/2006/relationships/image" Target="media/image53.png"/></Relationships>
</file>

<file path=word/_rels/header3.xml.rels><?xml version="1.0" encoding="UTF-8" standalone="yes"?>
<Relationships xmlns="http://schemas.openxmlformats.org/package/2006/relationships"><Relationship Id="rId2" Type="http://schemas.openxmlformats.org/officeDocument/2006/relationships/image" Target="media/image54.jpeg"/><Relationship Id="rId1" Type="http://schemas.openxmlformats.org/officeDocument/2006/relationships/image" Target="media/image5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5"/>
    <customShpInfo spid="_x0000_s3076"/>
    <customShpInfo spid="_x0000_s3073"/>
    <customShpInfo spid="_x0000_s3074"/>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3DC46A-D6E5-4E0C-9ABB-3FEF38ED7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2246</Words>
  <Characters>12805</Characters>
  <Application>Microsoft Office Word</Application>
  <DocSecurity>0</DocSecurity>
  <Lines>106</Lines>
  <Paragraphs>30</Paragraphs>
  <ScaleCrop>false</ScaleCrop>
  <Company>China</Company>
  <LinksUpToDate>false</LinksUpToDate>
  <CharactersWithSpaces>15021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2013-06-25T01:13:00Z</cp:lastPrinted>
  <dcterms:created xsi:type="dcterms:W3CDTF">2020-08-25T07:25:00Z</dcterms:created>
  <dcterms:modified xsi:type="dcterms:W3CDTF">2021-04-26T12:47:00Z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